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6" w:rsidRDefault="00B65316" w:rsidP="00B65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16" w:rsidRPr="00B65316" w:rsidRDefault="000C2218" w:rsidP="00B65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СХЕМА</w:t>
      </w:r>
    </w:p>
    <w:p w:rsidR="00B65316" w:rsidRPr="00B65316" w:rsidRDefault="00B65316" w:rsidP="00B65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16">
        <w:rPr>
          <w:rFonts w:ascii="Times New Roman" w:hAnsi="Times New Roman" w:cs="Times New Roman"/>
          <w:b/>
          <w:sz w:val="28"/>
          <w:szCs w:val="28"/>
        </w:rPr>
        <w:t>АДМИНИСТРАЦИИ КАЛАЧЕВСКОГО МУНИЦИПАЛЬНОГО РАЙОНА ВОЛГОГРАДСКОЙ ОБЛАСТИ</w:t>
      </w:r>
    </w:p>
    <w:p w:rsidR="00970772" w:rsidRPr="00A030FD" w:rsidRDefault="00321C19" w:rsidP="00970772">
      <w:pPr>
        <w:rPr>
          <w:b/>
        </w:rPr>
      </w:pPr>
      <w:r>
        <w:rPr>
          <w:b/>
          <w:noProof/>
          <w:lang w:eastAsia="ru-RU"/>
        </w:rPr>
        <w:pict>
          <v:roundrect id="_x0000_s1032" style="position:absolute;margin-left:-4.45pt;margin-top:16.9pt;width:572.7pt;height:65.55pt;z-index:251663360" arcsize="0" fillcolor="#d8d8d8 [2732]" strokeweight="4pt">
            <v:fill rotate="t" focusposition=".5,.5" focussize="" type="gradientRadial"/>
            <v:stroke linestyle="thickBetweenThin"/>
            <v:textbox style="mso-next-textbox:#_x0000_s1032" inset="1mm,2mm,1mm,1mm">
              <w:txbxContent>
                <w:p w:rsidR="00C67234" w:rsidRPr="00064818" w:rsidRDefault="00970772" w:rsidP="00E77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0648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Глава </w:t>
                  </w:r>
                  <w:r w:rsidR="00F97B5B" w:rsidRPr="000648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администрации</w:t>
                  </w:r>
                  <w:r w:rsidR="0033444D" w:rsidRPr="000648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  <w:p w:rsidR="00E7751D" w:rsidRPr="00064818" w:rsidRDefault="00E7751D" w:rsidP="00E7751D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0648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Калачёвского </w:t>
                  </w:r>
                  <w:r w:rsidR="00C67234" w:rsidRPr="000648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0648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муниципального района</w:t>
                  </w:r>
                </w:p>
              </w:txbxContent>
            </v:textbox>
          </v:roundrect>
        </w:pict>
      </w:r>
    </w:p>
    <w:p w:rsidR="00970772" w:rsidRPr="00970772" w:rsidRDefault="00321C19" w:rsidP="0097077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margin-left:602.6pt;margin-top:21.95pt;width:0;height:431.4pt;z-index:251855872" o:connectortype="straight"/>
        </w:pict>
      </w:r>
      <w:r>
        <w:rPr>
          <w:noProof/>
          <w:lang w:eastAsia="ru-RU"/>
        </w:rPr>
        <w:pict>
          <v:roundrect id="_x0000_s1253" style="position:absolute;margin-left:616.6pt;margin-top:16.1pt;width:135.9pt;height:47.7pt;z-index:251872256" arcsize="10923f" fillcolor="#d8d8d8 [2732]">
            <v:fill rotate="t" angle="-135" focus="-50%" type="gradient"/>
            <v:textbox style="mso-next-textbox:#_x0000_s1253" inset="1mm,0,1mm,0">
              <w:txbxContent>
                <w:p w:rsidR="00EA29C6" w:rsidRPr="00115D5F" w:rsidRDefault="00EA29C6" w:rsidP="00EA2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5D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бюджетно-финансовой политики и казначейства</w:t>
                  </w:r>
                </w:p>
                <w:p w:rsidR="00EA29C6" w:rsidRPr="00AE194C" w:rsidRDefault="00EA29C6" w:rsidP="00EA29C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96" type="#_x0000_t32" style="position:absolute;margin-left:575.75pt;margin-top:21.9pt;width:26.85pt;height:.05pt;z-index:251822080" o:connectortype="straight">
            <v:stroke endarrow="block"/>
          </v:shape>
        </w:pict>
      </w:r>
    </w:p>
    <w:p w:rsidR="00970772" w:rsidRPr="00970772" w:rsidRDefault="00321C19" w:rsidP="00970772">
      <w:r>
        <w:rPr>
          <w:noProof/>
          <w:lang w:eastAsia="ru-RU"/>
        </w:rPr>
        <w:pict>
          <v:shape id="_x0000_s1229" type="#_x0000_t32" style="position:absolute;margin-left:602.65pt;margin-top:16.45pt;width:14pt;height:.05pt;z-index:251854848" o:connectortype="straight">
            <v:stroke endarrow="block"/>
          </v:shape>
        </w:pict>
      </w:r>
    </w:p>
    <w:p w:rsidR="004F0477" w:rsidRDefault="00321C19" w:rsidP="00970772">
      <w:r>
        <w:rPr>
          <w:noProof/>
          <w:lang w:eastAsia="ru-RU"/>
        </w:rPr>
        <w:pict>
          <v:shape id="_x0000_s1275" type="#_x0000_t32" style="position:absolute;margin-left:421.2pt;margin-top:7pt;width:0;height:36.15pt;z-index:251889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58.25pt;margin-top:6pt;width:0;height:16.8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284" style="position:absolute;margin-left:616.6pt;margin-top:12.95pt;width:135.9pt;height:27pt;z-index:251898880" arcsize="10923f" fillcolor="#d8d8d8 [2732]">
            <v:fill rotate="t" angle="-135" focus="-50%" type="gradient"/>
            <v:textbox style="mso-next-textbox:#_x0000_s1284" inset="1mm,0,1mm,0">
              <w:txbxContent>
                <w:p w:rsidR="00B03FD8" w:rsidRPr="00B03FD8" w:rsidRDefault="00B03FD8" w:rsidP="00B0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Отдел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бюджетной политики</w:t>
                  </w:r>
                </w:p>
                <w:p w:rsidR="00B03FD8" w:rsidRPr="00AE194C" w:rsidRDefault="00B03FD8" w:rsidP="00B03FD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222" type="#_x0000_t32" style="position:absolute;margin-left:211.55pt;margin-top:2.2pt;width:.05pt;height:39.95pt;z-index:251847680" o:connectortype="straight">
            <v:stroke endarrow="block"/>
          </v:shape>
        </w:pict>
      </w:r>
    </w:p>
    <w:p w:rsidR="004F0477" w:rsidRDefault="00321C19" w:rsidP="00970772">
      <w:r>
        <w:rPr>
          <w:noProof/>
          <w:lang w:eastAsia="ru-RU"/>
        </w:rPr>
        <w:pict>
          <v:roundrect id="_x0000_s1286" style="position:absolute;margin-left:616.6pt;margin-top:14.5pt;width:135.9pt;height:27pt;z-index:251900928" arcsize="10923f" fillcolor="#d8d8d8 [2732]">
            <v:fill rotate="t" angle="-135" focus="-50%" type="gradient"/>
            <v:textbox style="mso-next-textbox:#_x0000_s1286" inset="1mm,0,1mm,0">
              <w:txbxContent>
                <w:p w:rsidR="00B03FD8" w:rsidRPr="00B03FD8" w:rsidRDefault="00B03FD8" w:rsidP="00B0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Отдел казначейского исполнения долга</w:t>
                  </w:r>
                </w:p>
                <w:p w:rsidR="00B03FD8" w:rsidRPr="00AE194C" w:rsidRDefault="00B03FD8" w:rsidP="00B03FD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71" style="position:absolute;margin-left:364.7pt;margin-top:17.7pt;width:129.75pt;height:36pt;z-index:251886592" arcsize="10923f" fillcolor="#f2f2f2 [3052]">
            <v:fill color2="fill darken(231)" rotate="t" angle="-90" method="linear sigma" focus="50%" type="gradient"/>
            <v:textbox style="mso-next-textbox:#_x0000_s1271" inset="1mm,0,1mm,0">
              <w:txbxContent>
                <w:p w:rsidR="009A3169" w:rsidRPr="000B6170" w:rsidRDefault="009A3169" w:rsidP="009A31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1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  <w:p w:rsidR="009A3169" w:rsidRDefault="009A3169" w:rsidP="009A316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-22.8pt;margin-top:1.65pt;width:145.4pt;height:51.55pt;z-index:251659264" arcsize="10923f" fillcolor="#f2f2f2 [3052]">
            <v:fill color2="fill darken(231)" rotate="t" angle="-90" method="linear sigma" focus="50%" type="gradient"/>
            <v:textbox style="mso-next-textbox:#_x0000_s1028" inset="1mm,0,1mm,0">
              <w:txbxContent>
                <w:p w:rsidR="00F97B5B" w:rsidRPr="000B6170" w:rsidRDefault="00A40F90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Первый заместитель</w:t>
                  </w:r>
                </w:p>
                <w:p w:rsidR="00970772" w:rsidRPr="000B6170" w:rsidRDefault="00970772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1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Главы </w:t>
                  </w:r>
                  <w:r w:rsidR="00F97B5B" w:rsidRPr="000B61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  <w:p w:rsidR="00970772" w:rsidRDefault="00970772" w:rsidP="00970772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146.9pt;margin-top:17.7pt;width:120.95pt;height:36pt;z-index:251661312" arcsize="10923f" fillcolor="#f2f2f2 [3052]">
            <v:fill color2="fill darken(231)" rotate="t" angle="-90" method="linear sigma" focus="50%" type="gradient"/>
            <v:textbox style="mso-next-textbox:#_x0000_s1030" inset="1mm,0,1mm,0">
              <w:txbxContent>
                <w:p w:rsidR="00970772" w:rsidRPr="000B6170" w:rsidRDefault="00970772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1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="00F97B5B" w:rsidRPr="000B61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  <w:p w:rsidR="00970772" w:rsidRDefault="00970772" w:rsidP="00970772">
                  <w:pPr>
                    <w:jc w:val="center"/>
                  </w:pPr>
                </w:p>
              </w:txbxContent>
            </v:textbox>
          </v:roundrect>
        </w:pict>
      </w:r>
    </w:p>
    <w:p w:rsidR="004F0477" w:rsidRDefault="00321C19" w:rsidP="00970772">
      <w:r>
        <w:rPr>
          <w:noProof/>
          <w:lang w:eastAsia="ru-RU"/>
        </w:rPr>
        <w:pict>
          <v:roundrect id="_x0000_s1287" style="position:absolute;margin-left:616.65pt;margin-top:16.05pt;width:135.9pt;height:27pt;z-index:251901952" arcsize="10923f" fillcolor="#d8d8d8 [2732]">
            <v:fill rotate="t" angle="-135" focus="-50%" type="gradient"/>
            <v:textbox style="mso-next-textbox:#_x0000_s1287" inset="1mm,0,1mm,0">
              <w:txbxContent>
                <w:p w:rsidR="00B03FD8" w:rsidRPr="00B03FD8" w:rsidRDefault="00B03FD8" w:rsidP="00B0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Отдел </w:t>
                  </w:r>
                  <w:proofErr w:type="spellStart"/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бух</w:t>
                  </w:r>
                  <w:proofErr w:type="gramStart"/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.у</w:t>
                  </w:r>
                  <w:proofErr w:type="gramEnd"/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чета</w:t>
                  </w:r>
                  <w:proofErr w:type="spellEnd"/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 и отчетности</w:t>
                  </w:r>
                </w:p>
                <w:p w:rsidR="00B03FD8" w:rsidRPr="00AE194C" w:rsidRDefault="00B03FD8" w:rsidP="00B03FD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280" type="#_x0000_t32" style="position:absolute;margin-left:349.15pt;margin-top:13.6pt;width:0;height:143.95pt;z-index:251894784" o:connectortype="straight"/>
        </w:pict>
      </w:r>
      <w:r>
        <w:rPr>
          <w:noProof/>
          <w:lang w:eastAsia="ru-RU"/>
        </w:rPr>
        <w:pict>
          <v:shape id="_x0000_s1281" type="#_x0000_t32" style="position:absolute;margin-left:349.15pt;margin-top:16.35pt;width:7.75pt;height:.05pt;z-index:251895808" o:connectortype="straight">
            <v:stroke endarrow="block"/>
          </v:shape>
        </w:pict>
      </w:r>
      <w:r w:rsidR="00A40F90">
        <w:rPr>
          <w:noProof/>
          <w:lang w:eastAsia="ru-RU"/>
        </w:rPr>
        <w:pict>
          <v:shape id="_x0000_s1077" type="#_x0000_t32" style="position:absolute;margin-left:285.7pt;margin-top:12.1pt;width:.75pt;height:339.6pt;z-index:251709440" o:connectortype="straight"/>
        </w:pict>
      </w:r>
      <w:r w:rsidR="00A40F90">
        <w:rPr>
          <w:noProof/>
          <w:lang w:eastAsia="ru-RU"/>
        </w:rPr>
        <w:pict>
          <v:shape id="_x0000_s1301" type="#_x0000_t32" style="position:absolute;margin-left:131.85pt;margin-top:11.95pt;width:.05pt;height:67.65pt;flip:y;z-index:251914240" o:connectortype="straight"/>
        </w:pict>
      </w:r>
      <w:r>
        <w:rPr>
          <w:noProof/>
          <w:lang w:eastAsia="ru-RU"/>
        </w:rPr>
        <w:pict>
          <v:shape id="_x0000_s1098" type="#_x0000_t32" style="position:absolute;margin-left:265.65pt;margin-top:11.95pt;width:18.6pt;height:.2pt;flip:x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0" type="#_x0000_t32" style="position:absolute;margin-left:122.6pt;margin-top:12.1pt;width:9.3pt;height:1.3pt;flip:x y;z-index:251845632" o:connectortype="straight">
            <v:stroke endarrow="block"/>
          </v:shape>
        </w:pict>
      </w:r>
    </w:p>
    <w:p w:rsidR="00970772" w:rsidRPr="00970772" w:rsidRDefault="00321C19" w:rsidP="00970772">
      <w:r>
        <w:rPr>
          <w:noProof/>
          <w:lang w:eastAsia="ru-RU"/>
        </w:rPr>
        <w:pict>
          <v:roundrect id="_x0000_s1288" style="position:absolute;margin-left:616.65pt;margin-top:16.3pt;width:135.9pt;height:27pt;z-index:251902976" arcsize="10923f" fillcolor="#d8d8d8 [2732]">
            <v:fill rotate="t" angle="-135" focus="-50%" type="gradient"/>
            <v:textbox style="mso-next-textbox:#_x0000_s1288" inset="1mm,0,1mm,0">
              <w:txbxContent>
                <w:p w:rsidR="00B03FD8" w:rsidRPr="00B03FD8" w:rsidRDefault="00B03FD8" w:rsidP="00B0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Отдел финансового контроля</w:t>
                  </w:r>
                </w:p>
                <w:p w:rsidR="00B03FD8" w:rsidRPr="00AE194C" w:rsidRDefault="00B03FD8" w:rsidP="00B03FD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364.7pt;margin-top:15.75pt;width:129.75pt;height:47.65pt;z-index:251681792" arcsize="10923f" fillcolor="#d8d8d8 [2732]">
            <v:fill rotate="t" angle="-135" focus="-50%" type="gradient"/>
            <v:textbox style="mso-next-textbox:#_x0000_s1050" inset="0,0,0,0">
              <w:txbxContent>
                <w:p w:rsidR="00970772" w:rsidRPr="00AE194C" w:rsidRDefault="00F97B5B" w:rsidP="001C36C0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Комитет</w:t>
                  </w:r>
                  <w:r w:rsidR="00970772"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строительства и </w:t>
                  </w:r>
                  <w:r w:rsidR="005A00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жилищно-ком</w:t>
                  </w:r>
                  <w:r w:rsidR="001C36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="005A00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унального хозяйства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145.05pt;margin-top:17.9pt;width:129.3pt;height:29.6pt;z-index:251668480" arcsize="10923f" fillcolor="#d8d8d8 [2732]">
            <v:fill rotate="t" angle="-135" focus="-50%" type="gradient"/>
            <v:textbox style="mso-next-textbox:#_x0000_s1037" inset="1mm,0,1mm,0">
              <w:txbxContent>
                <w:p w:rsidR="00970772" w:rsidRPr="00AE194C" w:rsidRDefault="00970772" w:rsidP="009707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Комитет по образованию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18" style="position:absolute;margin-left:-34.95pt;margin-top:15.75pt;width:157.55pt;height:68.8pt;z-index:251843584" arcsize="8483f" fillcolor="#d8d8d8 [2732]">
            <v:fill rotate="t" angle="-135" focus="-50%" type="gradient"/>
            <v:textbox style="mso-next-textbox:#_x0000_s1218" inset="1mm,0,1mm,0">
              <w:txbxContent>
                <w:p w:rsidR="00F97B5B" w:rsidRPr="000B6170" w:rsidRDefault="00CF39F0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1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Комитет</w:t>
                  </w:r>
                  <w:r w:rsidR="00F97B5B" w:rsidRPr="000B61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40F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управлению муниципальным имуществом и земельными ресурсами</w:t>
                  </w:r>
                </w:p>
                <w:p w:rsidR="00F97B5B" w:rsidRPr="00AE194C" w:rsidRDefault="00F97B5B" w:rsidP="00970772"/>
              </w:txbxContent>
            </v:textbox>
          </v:roundrect>
        </w:pict>
      </w:r>
    </w:p>
    <w:p w:rsidR="00970772" w:rsidRPr="00970772" w:rsidRDefault="00321C19" w:rsidP="00970772">
      <w:r>
        <w:rPr>
          <w:noProof/>
          <w:lang w:eastAsia="ru-RU"/>
        </w:rPr>
        <w:pict>
          <v:shape id="_x0000_s1282" type="#_x0000_t32" style="position:absolute;margin-left:349.15pt;margin-top:17.4pt;width:12.7pt;height:.45pt;z-index:25189683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290" style="position:absolute;margin-left:144.1pt;margin-top:22.05pt;width:129.3pt;height:26.65pt;z-index:251905024" arcsize="10923f" fillcolor="#d8d8d8 [2732]">
            <v:fill rotate="t" angle="-135" focus="-50%" type="gradient"/>
            <v:textbox style="mso-next-textbox:#_x0000_s1290" inset="1mm,0,1mm,0">
              <w:txbxContent>
                <w:p w:rsidR="00064818" w:rsidRPr="00064818" w:rsidRDefault="00064818" w:rsidP="00064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Отдел кадрового и </w:t>
                  </w:r>
                  <w:proofErr w:type="spellStart"/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документац</w:t>
                  </w:r>
                  <w:proofErr w:type="gramStart"/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.о</w:t>
                  </w:r>
                  <w:proofErr w:type="gramEnd"/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беспечения</w:t>
                  </w:r>
                  <w:proofErr w:type="spellEnd"/>
                </w:p>
                <w:p w:rsidR="00064818" w:rsidRPr="00AE194C" w:rsidRDefault="00064818" w:rsidP="00064818"/>
              </w:txbxContent>
            </v:textbox>
          </v:roundrect>
        </w:pict>
      </w:r>
      <w:r>
        <w:rPr>
          <w:noProof/>
          <w:lang w:eastAsia="ru-RU"/>
        </w:rPr>
        <w:pict>
          <v:roundrect id="_x0000_s1289" style="position:absolute;margin-left:144.1pt;margin-top:22.05pt;width:129.3pt;height:26.65pt;z-index:251904000" arcsize="10923f" fillcolor="#d8d8d8 [2732]">
            <v:fill rotate="t" angle="-135" focus="-50%" type="gradient"/>
            <v:textbox style="mso-next-textbox:#_x0000_s1289" inset="1mm,0,1mm,0">
              <w:txbxContent>
                <w:p w:rsidR="00064818" w:rsidRPr="00064818" w:rsidRDefault="00064818" w:rsidP="00064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Отдел кадрового и </w:t>
                  </w:r>
                  <w:proofErr w:type="spellStart"/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документац</w:t>
                  </w:r>
                  <w:proofErr w:type="gramStart"/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.о</w:t>
                  </w:r>
                  <w:proofErr w:type="gramEnd"/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беспечения</w:t>
                  </w:r>
                  <w:proofErr w:type="spellEnd"/>
                </w:p>
                <w:p w:rsidR="00064818" w:rsidRPr="00AE194C" w:rsidRDefault="00064818" w:rsidP="00064818"/>
              </w:txbxContent>
            </v:textbox>
          </v:roundrect>
        </w:pict>
      </w:r>
      <w:r>
        <w:rPr>
          <w:noProof/>
          <w:lang w:eastAsia="ru-RU"/>
        </w:rPr>
        <w:pict>
          <v:shape id="_x0000_s1237" type="#_x0000_t32" style="position:absolute;margin-left:274.5pt;margin-top:5.7pt;width:9.75pt;height:.75pt;flip:x y;z-index:251859968" o:connectortype="straight">
            <v:stroke endarrow="block"/>
          </v:shape>
        </w:pict>
      </w:r>
    </w:p>
    <w:p w:rsidR="00970772" w:rsidRPr="00A40F90" w:rsidRDefault="00321C19" w:rsidP="00B03FD8">
      <w:pPr>
        <w:tabs>
          <w:tab w:val="left" w:pos="5929"/>
          <w:tab w:val="left" w:pos="8118"/>
        </w:tabs>
        <w:rPr>
          <w:i/>
        </w:rPr>
      </w:pPr>
      <w:r w:rsidRPr="00A40F90">
        <w:rPr>
          <w:i/>
          <w:noProof/>
          <w:lang w:eastAsia="ru-RU"/>
        </w:rPr>
        <w:pict>
          <v:roundrect id="_x0000_s1216" style="position:absolute;margin-left:616.6pt;margin-top:6.3pt;width:139.85pt;height:43.6pt;z-index:251841536" arcsize="10923f" fillcolor="#d8d8d8 [2732]">
            <v:fill rotate="t" angle="-135" focus="-50%" type="gradient"/>
            <v:textbox style="mso-next-textbox:#_x0000_s1216" inset="1mm,0,1mm,0">
              <w:txbxContent>
                <w:p w:rsidR="00F97B5B" w:rsidRPr="000B6170" w:rsidRDefault="00F97B5B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61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Комитет по сельскому хозяйству</w:t>
                  </w:r>
                </w:p>
                <w:p w:rsidR="00F97B5B" w:rsidRPr="000B6170" w:rsidRDefault="00F97B5B" w:rsidP="0097077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78" style="position:absolute;margin-left:364.7pt;margin-top:7.55pt;width:129.75pt;height:17.75pt;z-index:251892736" arcsize="10923f" fillcolor="#d8d8d8 [2732]">
            <v:fill rotate="t" angle="-135" focus="-50%" type="gradient"/>
            <v:textbox style="mso-next-textbox:#_x0000_s1278" inset="0,0,0,0">
              <w:txbxContent>
                <w:p w:rsidR="00B03FD8" w:rsidRPr="00B03FD8" w:rsidRDefault="00B03FD8" w:rsidP="00B03FD8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Отдел ЖКХ</w:t>
                  </w: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shape id="_x0000_s1095" type="#_x0000_t32" style="position:absolute;margin-left:121.1pt;margin-top:3.25pt;width:9.3pt;height:0;flip:x;z-index:251727872" o:connectortype="straight">
            <v:stroke endarrow="block"/>
          </v:shape>
        </w:pict>
      </w:r>
      <w:r w:rsidR="00A40F90">
        <w:rPr>
          <w:noProof/>
          <w:lang w:eastAsia="ru-RU"/>
        </w:rPr>
        <w:pict>
          <v:shape id="_x0000_s1073" type="#_x0000_t32" style="position:absolute;margin-left:131.85pt;margin-top:3.25pt;width:0;height:248.9pt;z-index:251705344" o:connectortype="straight"/>
        </w:pict>
      </w:r>
      <w:r>
        <w:rPr>
          <w:noProof/>
          <w:lang w:eastAsia="ru-RU"/>
        </w:rPr>
        <w:pict>
          <v:roundrect id="_x0000_s1291" style="position:absolute;margin-left:142.55pt;margin-top:23.25pt;width:132.15pt;height:26.65pt;z-index:251906048" arcsize="10923f" fillcolor="#d8d8d8 [2732]">
            <v:fill rotate="t" angle="-135" focus="-50%" type="gradient"/>
            <v:textbox style="mso-next-textbox:#_x0000_s1291" inset="1mm,0,1mm,0">
              <w:txbxContent>
                <w:p w:rsidR="00064818" w:rsidRPr="00064818" w:rsidRDefault="00064818" w:rsidP="00064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Отдел общего и дошкольного образования</w:t>
                  </w:r>
                </w:p>
                <w:p w:rsidR="00064818" w:rsidRPr="00AE194C" w:rsidRDefault="00064818" w:rsidP="00064818"/>
              </w:txbxContent>
            </v:textbox>
          </v:roundrect>
        </w:pict>
      </w:r>
      <w:r w:rsidR="009A3169">
        <w:tab/>
      </w:r>
      <w:r w:rsidR="00B03FD8">
        <w:tab/>
      </w:r>
    </w:p>
    <w:p w:rsidR="00970772" w:rsidRPr="00970772" w:rsidRDefault="00321C19" w:rsidP="00970772">
      <w:r>
        <w:rPr>
          <w:noProof/>
          <w:lang w:eastAsia="ru-RU"/>
        </w:rPr>
        <w:pict>
          <v:shape id="_x0000_s1227" type="#_x0000_t32" style="position:absolute;margin-left:606.35pt;margin-top:4.3pt;width:14pt;height:.05pt;z-index:251852800" o:connectortype="straight">
            <v:stroke endarrow="block"/>
          </v:shape>
        </w:pict>
      </w:r>
      <w:r w:rsidRPr="00A40F90">
        <w:rPr>
          <w:i/>
          <w:noProof/>
          <w:lang w:eastAsia="ru-RU"/>
        </w:rPr>
        <w:pict>
          <v:roundrect id="_x0000_s1279" style="position:absolute;margin-left:364.7pt;margin-top:-.1pt;width:129.75pt;height:17.75pt;z-index:251893760" arcsize="10923f" fillcolor="#d8d8d8 [2732]">
            <v:fill rotate="t" angle="-135" focus="-50%" type="gradient"/>
            <v:textbox style="mso-next-textbox:#_x0000_s1279" inset="0,0,0,0">
              <w:txbxContent>
                <w:p w:rsidR="00B03FD8" w:rsidRPr="00B03FD8" w:rsidRDefault="00B03FD8" w:rsidP="00B03FD8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B03FD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Отдел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строительства</w:t>
                  </w:r>
                </w:p>
              </w:txbxContent>
            </v:textbox>
          </v:roundrect>
        </w:pict>
      </w:r>
      <w:r w:rsidR="00A40F90" w:rsidRPr="00A40F90">
        <w:rPr>
          <w:i/>
          <w:noProof/>
          <w:lang w:eastAsia="ru-RU"/>
        </w:rPr>
        <w:pict>
          <v:roundrect id="_x0000_s1215" style="position:absolute;margin-left:-29.3pt;margin-top:21.9pt;width:151.9pt;height:27pt;z-index:251840512" arcsize="10923f" fillcolor="#d8d8d8 [2732]">
            <v:fill rotate="t" angle="-135" focus="-50%" type="gradient"/>
            <v:textbox style="mso-next-textbox:#_x0000_s1215" inset="1mm,0,1mm,0">
              <w:txbxContent>
                <w:p w:rsidR="00F97B5B" w:rsidRPr="00AE194C" w:rsidRDefault="00F97B5B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Комитет экономики </w:t>
                  </w:r>
                </w:p>
                <w:p w:rsidR="00F97B5B" w:rsidRPr="00AE194C" w:rsidRDefault="00F97B5B" w:rsidP="00970772">
                  <w:pPr>
                    <w:jc w:val="center"/>
                  </w:pPr>
                </w:p>
              </w:txbxContent>
            </v:textbox>
          </v:roundrect>
        </w:pict>
      </w:r>
      <w:r w:rsidRPr="00A40F90">
        <w:rPr>
          <w:i/>
          <w:noProof/>
          <w:lang w:eastAsia="ru-RU"/>
        </w:rPr>
        <w:pict>
          <v:roundrect id="_x0000_s1292" style="position:absolute;margin-left:142.55pt;margin-top:24.5pt;width:131.8pt;height:26.65pt;z-index:251907072" arcsize="10923f" fillcolor="#d8d8d8 [2732]">
            <v:fill rotate="t" angle="-135" focus="-50%" type="gradient"/>
            <v:textbox style="mso-next-textbox:#_x0000_s1292" inset="1mm,0,1mm,0">
              <w:txbxContent>
                <w:p w:rsidR="00064818" w:rsidRPr="00064818" w:rsidRDefault="00064818" w:rsidP="00064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Отдел опеки и попечительства</w:t>
                  </w:r>
                </w:p>
                <w:p w:rsidR="00064818" w:rsidRPr="00AE194C" w:rsidRDefault="00064818" w:rsidP="00064818"/>
              </w:txbxContent>
            </v:textbox>
          </v:roundrect>
        </w:pict>
      </w:r>
    </w:p>
    <w:p w:rsidR="00970772" w:rsidRPr="00970772" w:rsidRDefault="00321C19" w:rsidP="00970772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95" type="#_x0000_t32" style="position:absolute;margin-left:606.35pt;margin-top:23.3pt;width:14pt;height:.15pt;z-index:2519091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254" style="position:absolute;margin-left:620.7pt;margin-top:6.4pt;width:135.85pt;height:33.45pt;z-index:251873280" arcsize="10923f" fillcolor="#d8d8d8 [2732]">
            <v:fill rotate="t" angle="-135" focus="-50%" type="gradient"/>
            <v:textbox style="mso-next-textbox:#_x0000_s1254" inset="1mm,0,1mm,0">
              <w:txbxContent>
                <w:p w:rsidR="00EA29C6" w:rsidRPr="000B6170" w:rsidRDefault="00321C19" w:rsidP="00EA29C6">
                  <w:pPr>
                    <w:spacing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Правовой </w:t>
                  </w:r>
                  <w:r w:rsidR="0017165F" w:rsidRPr="000B61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</w:t>
                  </w:r>
                </w:p>
                <w:p w:rsidR="00EA29C6" w:rsidRPr="00AE194C" w:rsidRDefault="00EA29C6" w:rsidP="00EA29C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7" style="position:absolute;margin-left:368.25pt;margin-top:14.1pt;width:129.75pt;height:34.95pt;z-index:251688960" arcsize="10923f" fillcolor="#d8d8d8 [2732]">
            <v:fill rotate="t" angle="-135" focus="-50%" type="gradient"/>
            <v:textbox style="mso-next-textbox:#_x0000_s1057" inset="1mm,0,1mm,0">
              <w:txbxContent>
                <w:p w:rsidR="00970772" w:rsidRPr="00AE194C" w:rsidRDefault="00970772" w:rsidP="00633544">
                  <w:pPr>
                    <w:spacing w:after="0" w:line="220" w:lineRule="exact"/>
                    <w:jc w:val="center"/>
                  </w:pPr>
                  <w:r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охраны окружающей среды</w:t>
                  </w: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shape id="_x0000_s1236" type="#_x0000_t32" style="position:absolute;margin-left:118.45pt;margin-top:14.1pt;width:13.45pt;height:.05pt;flip:x;z-index:251858944" o:connectortype="straight">
            <v:stroke endarrow="block"/>
          </v:shape>
        </w:pict>
      </w:r>
      <w:r w:rsidR="00A40F90">
        <w:rPr>
          <w:noProof/>
          <w:lang w:eastAsia="ru-RU"/>
        </w:rPr>
        <w:pict>
          <v:roundrect id="_x0000_s1051" style="position:absolute;margin-left:-29.3pt;margin-top:23.45pt;width:151.9pt;height:49.4pt;z-index:251682816" arcsize="10923f" fillcolor="#d8d8d8 [2732]">
            <v:fill rotate="t" angle="-135" focus="-50%" type="gradient"/>
            <v:textbox style="mso-next-textbox:#_x0000_s1051" inset="1mm,0,1mm,0">
              <w:txbxContent>
                <w:p w:rsidR="00970772" w:rsidRPr="00064818" w:rsidRDefault="00064818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1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Отдел инвестиций, предпринимательства и защиты прав потребителей</w:t>
                  </w:r>
                </w:p>
                <w:p w:rsidR="00970772" w:rsidRPr="00AE194C" w:rsidRDefault="00970772" w:rsidP="00970772">
                  <w:pPr>
                    <w:jc w:val="center"/>
                  </w:pPr>
                </w:p>
              </w:txbxContent>
            </v:textbox>
          </v:roundrect>
        </w:pict>
      </w:r>
    </w:p>
    <w:p w:rsidR="00970772" w:rsidRPr="00970772" w:rsidRDefault="00321C19" w:rsidP="00970772">
      <w:r>
        <w:rPr>
          <w:noProof/>
          <w:lang w:eastAsia="ru-RU"/>
        </w:rPr>
        <w:pict>
          <v:roundrect id="_x0000_s1255" style="position:absolute;margin-left:620.7pt;margin-top:22.75pt;width:139.9pt;height:37.25pt;z-index:251874304" arcsize="10923f" fillcolor="#d8d8d8 [2732]">
            <v:fill rotate="t" angle="-135" focus="-50%" type="gradient"/>
            <v:textbox style="mso-next-textbox:#_x0000_s1255" inset="1mm,0,1mm,0">
              <w:txbxContent>
                <w:p w:rsidR="00AB58C9" w:rsidRPr="00F97B5B" w:rsidRDefault="00321C19" w:rsidP="00AB58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Организационно-технический отдел</w:t>
                  </w:r>
                </w:p>
                <w:p w:rsidR="00AB58C9" w:rsidRPr="00AE194C" w:rsidRDefault="00AB58C9" w:rsidP="00AB58C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283" type="#_x0000_t32" style="position:absolute;margin-left:349.15pt;margin-top:4.9pt;width:7.75pt;height:.05pt;z-index:251897856" o:connectortype="straight">
            <v:stroke endarrow="block"/>
          </v:shape>
        </w:pict>
      </w:r>
      <w:r w:rsidR="00A40F90">
        <w:rPr>
          <w:noProof/>
          <w:lang w:eastAsia="ru-RU"/>
        </w:rPr>
        <w:pict>
          <v:roundrect id="_x0000_s1238" style="position:absolute;margin-left:142.55pt;margin-top:14.4pt;width:129.3pt;height:45.6pt;z-index:251860992" arcsize="10923f" fillcolor="#d8d8d8 [2732]">
            <v:fill rotate="t" angle="-135" focus="-50%" type="gradient"/>
            <v:textbox style="mso-next-textbox:#_x0000_s1238" inset="1mm,0,1mm,0">
              <w:txbxContent>
                <w:p w:rsidR="001B3433" w:rsidRPr="00AE194C" w:rsidRDefault="001B3433" w:rsidP="001B3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Комитет </w:t>
                  </w:r>
                  <w:r w:rsidR="00A40F9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делам молодежи, культуры и спорта</w:t>
                  </w:r>
                </w:p>
                <w:p w:rsidR="001B3433" w:rsidRPr="00AE194C" w:rsidRDefault="001B3433" w:rsidP="001B3433"/>
              </w:txbxContent>
            </v:textbox>
          </v:roundrect>
        </w:pict>
      </w:r>
    </w:p>
    <w:p w:rsidR="00970772" w:rsidRPr="00970772" w:rsidRDefault="00321C19" w:rsidP="00970772">
      <w:r>
        <w:rPr>
          <w:noProof/>
          <w:lang w:eastAsia="ru-RU"/>
        </w:rPr>
        <w:pict>
          <v:shape id="_x0000_s1251" type="#_x0000_t32" style="position:absolute;margin-left:606.35pt;margin-top:17.45pt;width:14pt;height:.15pt;z-index:251871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5" type="#_x0000_t32" style="position:absolute;margin-left:272.25pt;margin-top:5.05pt;width:12pt;height:0;flip:x;z-index:251850752" o:connectortype="straight">
            <v:stroke endarrow="block"/>
          </v:shape>
        </w:pict>
      </w:r>
    </w:p>
    <w:p w:rsidR="00970772" w:rsidRPr="00970772" w:rsidRDefault="00321C19" w:rsidP="00970772">
      <w:r>
        <w:rPr>
          <w:noProof/>
          <w:lang w:eastAsia="ru-RU"/>
        </w:rPr>
        <w:pict>
          <v:roundrect id="_x0000_s1304" style="position:absolute;margin-left:620.7pt;margin-top:12.65pt;width:139.9pt;height:46.15pt;z-index:251917312" arcsize="10923f" fillcolor="#d8d8d8 [2732]">
            <v:fill rotate="t" angle="-135" focus="-50%" type="gradient"/>
            <v:textbox style="mso-next-textbox:#_x0000_s1304" inset="1mm,0,1mm,0">
              <w:txbxContent>
                <w:p w:rsidR="00321C19" w:rsidRPr="000B6170" w:rsidRDefault="00321C19" w:rsidP="00321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по чрезвычайным ситуациям и гражданской обороне</w:t>
                  </w:r>
                </w:p>
                <w:p w:rsidR="00321C19" w:rsidRPr="000B6170" w:rsidRDefault="00321C19" w:rsidP="00321C19">
                  <w:pPr>
                    <w:jc w:val="center"/>
                  </w:pP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roundrect id="_x0000_s1042" style="position:absolute;margin-left:140.7pt;margin-top:21.3pt;width:131.15pt;height:36.05pt;z-index:251673600" arcsize="10923f" fillcolor="#d8d8d8 [2732]">
            <v:fill rotate="t" angle="-135" focus="-50%" type="gradient"/>
            <v:textbox style="mso-next-textbox:#_x0000_s1042" inset="1mm,0,1mm,0">
              <w:txbxContent>
                <w:p w:rsidR="00970772" w:rsidRPr="00AE194C" w:rsidRDefault="00970772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жилищных субсидий</w:t>
                  </w:r>
                </w:p>
                <w:p w:rsidR="00970772" w:rsidRPr="00AE194C" w:rsidRDefault="00970772" w:rsidP="00970772">
                  <w:pPr>
                    <w:jc w:val="center"/>
                  </w:pP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shape id="_x0000_s1277" type="#_x0000_t32" style="position:absolute;margin-left:118.45pt;margin-top:21.3pt;width:13.45pt;height:.05pt;flip:x;z-index:251891712" o:connectortype="straight">
            <v:stroke endarrow="block"/>
          </v:shape>
        </w:pict>
      </w:r>
      <w:r w:rsidR="00A40F90">
        <w:rPr>
          <w:noProof/>
          <w:lang w:eastAsia="ru-RU"/>
        </w:rPr>
        <w:pict>
          <v:roundrect id="_x0000_s1276" style="position:absolute;margin-left:-31.4pt;margin-top:9.1pt;width:148.35pt;height:24.85pt;z-index:251890688" arcsize="10923f" fillcolor="#d8d8d8 [2732]">
            <v:fill rotate="t" angle="-135" focus="-50%" type="gradient"/>
            <v:textbox style="mso-next-textbox:#_x0000_s1276" inset="1mm,0,1mm,0">
              <w:txbxContent>
                <w:p w:rsidR="00B03FD8" w:rsidRPr="000B6170" w:rsidRDefault="00B03FD8" w:rsidP="00B03F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архитектуры</w:t>
                  </w:r>
                </w:p>
                <w:p w:rsidR="00B03FD8" w:rsidRPr="000B6170" w:rsidRDefault="00B03FD8" w:rsidP="00B03FD8">
                  <w:pPr>
                    <w:jc w:val="center"/>
                  </w:pPr>
                </w:p>
              </w:txbxContent>
            </v:textbox>
          </v:roundrect>
        </w:pict>
      </w:r>
    </w:p>
    <w:p w:rsidR="00970772" w:rsidRPr="00970772" w:rsidRDefault="00321C19" w:rsidP="00970772">
      <w:r>
        <w:rPr>
          <w:noProof/>
          <w:lang w:eastAsia="ru-RU"/>
        </w:rPr>
        <w:pict>
          <v:shape id="_x0000_s1305" type="#_x0000_t32" style="position:absolute;margin-left:606.35pt;margin-top:8.35pt;width:14pt;height:.15pt;z-index:251918336" o:connectortype="straight">
            <v:stroke endarrow="block"/>
          </v:shape>
        </w:pict>
      </w:r>
      <w:r w:rsidR="00A40F90">
        <w:rPr>
          <w:noProof/>
          <w:lang w:eastAsia="ru-RU"/>
        </w:rPr>
        <w:pict>
          <v:shape id="_x0000_s1107" type="#_x0000_t32" style="position:absolute;margin-left:272.25pt;margin-top:12.75pt;width:12pt;height:.05pt;flip:x;z-index:251740160" o:connectortype="straight">
            <v:stroke endarrow="block"/>
          </v:shape>
        </w:pict>
      </w:r>
    </w:p>
    <w:p w:rsidR="00970772" w:rsidRPr="00970772" w:rsidRDefault="00321C19" w:rsidP="00970772">
      <w:r>
        <w:rPr>
          <w:noProof/>
          <w:lang w:eastAsia="ru-RU"/>
        </w:rPr>
        <w:pict>
          <v:roundrect id="_x0000_s1240" style="position:absolute;margin-left:620.35pt;margin-top:11.6pt;width:139.9pt;height:48.35pt;z-index:251863040" arcsize="10923f" fillcolor="#d8d8d8 [2732]">
            <v:fill rotate="t" angle="-135" focus="-50%" type="gradient"/>
            <v:textbox style="mso-next-textbox:#_x0000_s1240" inset="1mm,0,1mm,0">
              <w:txbxContent>
                <w:p w:rsidR="00E468DD" w:rsidRPr="00AE194C" w:rsidRDefault="00E468DD" w:rsidP="00E468D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Специалист по мобилизационной подготовке экономики</w:t>
                  </w: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roundrect id="_x0000_s1041" style="position:absolute;margin-left:142.55pt;margin-top:11.6pt;width:129.3pt;height:48.85pt;z-index:251672576" arcsize="6702f" fillcolor="#d8d8d8 [2732]">
            <v:fill rotate="t" angle="-135" focus="-50%" type="gradient"/>
            <v:textbox style="mso-next-textbox:#_x0000_s1041" inset="1mm,0,1mm,0">
              <w:txbxContent>
                <w:p w:rsidR="00970772" w:rsidRPr="00AE194C" w:rsidRDefault="00970772" w:rsidP="00970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E194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Комиссия по делам несовершеннолетних и защите их прав</w:t>
                  </w:r>
                </w:p>
                <w:p w:rsidR="00970772" w:rsidRPr="00AE194C" w:rsidRDefault="00970772" w:rsidP="00970772"/>
              </w:txbxContent>
            </v:textbox>
          </v:roundrect>
        </w:pict>
      </w:r>
      <w:r w:rsidR="00A40F90">
        <w:rPr>
          <w:noProof/>
          <w:lang w:eastAsia="ru-RU"/>
        </w:rPr>
        <w:pict>
          <v:roundrect id="_x0000_s1298" style="position:absolute;margin-left:-29.9pt;margin-top:7.95pt;width:148.35pt;height:24.85pt;z-index:251911168" arcsize="10923f" fillcolor="#d8d8d8 [2732]">
            <v:fill rotate="t" angle="-135" focus="-50%" type="gradient"/>
            <v:textbox style="mso-next-textbox:#_x0000_s1298" inset="1mm,0,1mm,0">
              <w:txbxContent>
                <w:p w:rsidR="00A40F90" w:rsidRPr="000B6170" w:rsidRDefault="00A40F90" w:rsidP="00A40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ЗАГС</w:t>
                  </w:r>
                </w:p>
                <w:p w:rsidR="00A40F90" w:rsidRPr="000B6170" w:rsidRDefault="00A40F90" w:rsidP="00A40F90">
                  <w:pPr>
                    <w:jc w:val="center"/>
                  </w:pP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shape id="_x0000_s1297" type="#_x0000_t32" style="position:absolute;margin-left:116.95pt;margin-top:20.35pt;width:13.45pt;height:.05pt;flip:x;z-index:251910144" o:connectortype="straight">
            <v:stroke endarrow="block"/>
          </v:shape>
        </w:pict>
      </w:r>
    </w:p>
    <w:p w:rsidR="004F0477" w:rsidRDefault="00321C19" w:rsidP="00970772">
      <w:r>
        <w:rPr>
          <w:noProof/>
          <w:lang w:eastAsia="ru-RU"/>
        </w:rPr>
        <w:pict>
          <v:shape id="_x0000_s1257" type="#_x0000_t32" style="position:absolute;margin-left:602.65pt;margin-top:10.3pt;width:14pt;height:.05pt;z-index:251875328" o:connectortype="straight">
            <v:stroke endarrow="block"/>
          </v:shape>
        </w:pict>
      </w:r>
      <w:r w:rsidR="00A40F90">
        <w:rPr>
          <w:noProof/>
          <w:lang w:eastAsia="ru-RU"/>
        </w:rPr>
        <w:pict>
          <v:shape id="_x0000_s1099" type="#_x0000_t32" style="position:absolute;margin-left:271.2pt;margin-top:10.25pt;width:13.05pt;height:.05pt;flip:x;z-index:251731968" o:connectortype="straight">
            <v:stroke endarrow="block"/>
          </v:shape>
        </w:pict>
      </w:r>
    </w:p>
    <w:p w:rsidR="004F0477" w:rsidRDefault="00321C19" w:rsidP="009A3169">
      <w:pPr>
        <w:tabs>
          <w:tab w:val="right" w:pos="15036"/>
        </w:tabs>
      </w:pPr>
      <w:r>
        <w:rPr>
          <w:noProof/>
          <w:lang w:eastAsia="ru-RU"/>
        </w:rPr>
        <w:pict>
          <v:roundrect id="_x0000_s1272" style="position:absolute;margin-left:620.7pt;margin-top:23.15pt;width:142.4pt;height:44.7pt;z-index:251887616" arcsize="10923f" fillcolor="#d8d8d8 [2732]">
            <v:fill rotate="t" angle="-135" focus="-50%" type="gradient"/>
            <v:textbox style="mso-next-textbox:#_x0000_s1272" inset="1mm,0,1mm,0">
              <w:txbxContent>
                <w:p w:rsidR="009A3169" w:rsidRPr="00064818" w:rsidRDefault="00064818" w:rsidP="00064818">
                  <w:pPr>
                    <w:spacing w:line="240" w:lineRule="auto"/>
                    <w:jc w:val="center"/>
                  </w:pPr>
                  <w:r w:rsidRPr="000648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Специалист по муниципальной службе и работы с кадрами</w:t>
                  </w: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roundrect id="_x0000_s1303" style="position:absolute;margin-left:138.55pt;margin-top:14.95pt;width:129.3pt;height:45.6pt;z-index:251916288" arcsize="10923f" fillcolor="#d8d8d8 [2732]">
            <v:fill rotate="t" angle="-135" focus="-50%" type="gradient"/>
            <v:textbox style="mso-next-textbox:#_x0000_s1303" inset="1mm,0,1mm,0">
              <w:txbxContent>
                <w:p w:rsidR="00A40F90" w:rsidRPr="00AE194C" w:rsidRDefault="00A40F90" w:rsidP="00A40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Территориальная административная комиссия</w:t>
                  </w:r>
                </w:p>
                <w:p w:rsidR="00A40F90" w:rsidRPr="00AE194C" w:rsidRDefault="00A40F90" w:rsidP="00A40F90"/>
              </w:txbxContent>
            </v:textbox>
          </v:roundrect>
        </w:pict>
      </w:r>
      <w:r w:rsidR="00A40F90">
        <w:rPr>
          <w:noProof/>
          <w:lang w:eastAsia="ru-RU"/>
        </w:rPr>
        <w:pict>
          <v:roundrect id="_x0000_s1300" style="position:absolute;margin-left:-31.4pt;margin-top:9.55pt;width:148.35pt;height:24.85pt;z-index:251913216" arcsize="10923f" fillcolor="#d8d8d8 [2732]">
            <v:fill rotate="t" angle="-135" focus="-50%" type="gradient"/>
            <v:textbox style="mso-next-textbox:#_x0000_s1300" inset="1mm,0,1mm,0">
              <w:txbxContent>
                <w:p w:rsidR="00A40F90" w:rsidRPr="000B6170" w:rsidRDefault="00A40F90" w:rsidP="00A40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Архивный отдел</w:t>
                  </w:r>
                </w:p>
                <w:p w:rsidR="00A40F90" w:rsidRPr="000B6170" w:rsidRDefault="00A40F90" w:rsidP="00A40F90">
                  <w:pPr>
                    <w:jc w:val="center"/>
                  </w:pPr>
                </w:p>
              </w:txbxContent>
            </v:textbox>
          </v:roundrect>
        </w:pict>
      </w:r>
      <w:r w:rsidR="00A40F90">
        <w:rPr>
          <w:noProof/>
          <w:lang w:eastAsia="ru-RU"/>
        </w:rPr>
        <w:pict>
          <v:shape id="_x0000_s1299" type="#_x0000_t32" style="position:absolute;margin-left:116.95pt;margin-top:23.15pt;width:13.45pt;height:.05pt;flip:x;z-index:251912192" o:connectortype="straight">
            <v:stroke endarrow="block"/>
          </v:shape>
        </w:pict>
      </w:r>
      <w:r w:rsidR="009A3169">
        <w:tab/>
      </w:r>
    </w:p>
    <w:p w:rsidR="004F0477" w:rsidRDefault="00321C19" w:rsidP="00970772">
      <w:r>
        <w:rPr>
          <w:noProof/>
          <w:lang w:eastAsia="ru-RU"/>
        </w:rPr>
        <w:pict>
          <v:shape id="_x0000_s1293" type="#_x0000_t32" style="position:absolute;margin-left:602.6pt;margin-top:20.8pt;width:14pt;height:.05pt;z-index:251908096" o:connectortype="straight">
            <v:stroke endarrow="block"/>
          </v:shape>
        </w:pict>
      </w:r>
      <w:r w:rsidR="00A40F90">
        <w:rPr>
          <w:noProof/>
          <w:lang w:eastAsia="ru-RU"/>
        </w:rPr>
        <w:pict>
          <v:shape id="_x0000_s1302" type="#_x0000_t32" style="position:absolute;margin-left:265.65pt;margin-top:20.85pt;width:17.55pt;height:.1pt;flip:x y;z-index:251915264" o:connectortype="straight">
            <v:stroke endarrow="block"/>
          </v:shape>
        </w:pict>
      </w:r>
      <w:bookmarkStart w:id="0" w:name="_GoBack"/>
      <w:bookmarkEnd w:id="0"/>
    </w:p>
    <w:sectPr w:rsidR="004F0477" w:rsidSect="00D259A3">
      <w:pgSz w:w="16838" w:h="11906" w:orient="landscape"/>
      <w:pgMar w:top="284" w:right="6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772"/>
    <w:rsid w:val="0002464A"/>
    <w:rsid w:val="00064818"/>
    <w:rsid w:val="000B2FAF"/>
    <w:rsid w:val="000B6170"/>
    <w:rsid w:val="000C2218"/>
    <w:rsid w:val="000D4E4E"/>
    <w:rsid w:val="0017165F"/>
    <w:rsid w:val="001B3433"/>
    <w:rsid w:val="001C36C0"/>
    <w:rsid w:val="002D414B"/>
    <w:rsid w:val="00321C19"/>
    <w:rsid w:val="0033444D"/>
    <w:rsid w:val="003B45DB"/>
    <w:rsid w:val="00454733"/>
    <w:rsid w:val="00454C43"/>
    <w:rsid w:val="004949EF"/>
    <w:rsid w:val="004A5C09"/>
    <w:rsid w:val="004F0477"/>
    <w:rsid w:val="005A0085"/>
    <w:rsid w:val="005D1473"/>
    <w:rsid w:val="005D3927"/>
    <w:rsid w:val="00633544"/>
    <w:rsid w:val="00670A2B"/>
    <w:rsid w:val="006831C0"/>
    <w:rsid w:val="006B05A8"/>
    <w:rsid w:val="007A7B79"/>
    <w:rsid w:val="007B1C25"/>
    <w:rsid w:val="0088343C"/>
    <w:rsid w:val="008C3281"/>
    <w:rsid w:val="0090564F"/>
    <w:rsid w:val="0093130C"/>
    <w:rsid w:val="00970772"/>
    <w:rsid w:val="009A3169"/>
    <w:rsid w:val="00A030FD"/>
    <w:rsid w:val="00A34BBC"/>
    <w:rsid w:val="00A40F90"/>
    <w:rsid w:val="00AB215D"/>
    <w:rsid w:val="00AB58C9"/>
    <w:rsid w:val="00B03FD8"/>
    <w:rsid w:val="00B501F2"/>
    <w:rsid w:val="00B65316"/>
    <w:rsid w:val="00B77D87"/>
    <w:rsid w:val="00B80E36"/>
    <w:rsid w:val="00C22A07"/>
    <w:rsid w:val="00C40CE1"/>
    <w:rsid w:val="00C67234"/>
    <w:rsid w:val="00CA6DF2"/>
    <w:rsid w:val="00CD3B05"/>
    <w:rsid w:val="00CF39F0"/>
    <w:rsid w:val="00D012B5"/>
    <w:rsid w:val="00D259A3"/>
    <w:rsid w:val="00D67EF1"/>
    <w:rsid w:val="00E468DD"/>
    <w:rsid w:val="00E75E3E"/>
    <w:rsid w:val="00E7751D"/>
    <w:rsid w:val="00E8460D"/>
    <w:rsid w:val="00EA29C6"/>
    <w:rsid w:val="00EB212D"/>
    <w:rsid w:val="00EC70AD"/>
    <w:rsid w:val="00F15411"/>
    <w:rsid w:val="00F4359D"/>
    <w:rsid w:val="00F87F70"/>
    <w:rsid w:val="00F97B5B"/>
    <w:rsid w:val="00FA05B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237"/>
        <o:r id="V:Rule2" type="connector" idref="#_x0000_s1282"/>
        <o:r id="V:Rule3" type="connector" idref="#_x0000_s1107"/>
        <o:r id="V:Rule4" type="connector" idref="#_x0000_s1220"/>
        <o:r id="V:Rule5" type="connector" idref="#_x0000_s1275"/>
        <o:r id="V:Rule6" type="connector" idref="#_x0000_s1283"/>
        <o:r id="V:Rule7" type="connector" idref="#_x0000_s1251"/>
        <o:r id="V:Rule8" type="connector" idref="#_x0000_s1277"/>
        <o:r id="V:Rule9" type="connector" idref="#_x0000_s1196"/>
        <o:r id="V:Rule10" type="connector" idref="#_x0000_s1070"/>
        <o:r id="V:Rule11" type="connector" idref="#_x0000_s1231"/>
        <o:r id="V:Rule12" type="connector" idref="#_x0000_s1227"/>
        <o:r id="V:Rule13" type="connector" idref="#_x0000_s1095"/>
        <o:r id="V:Rule14" type="connector" idref="#_x0000_s1295"/>
        <o:r id="V:Rule15" type="connector" idref="#_x0000_s1073"/>
        <o:r id="V:Rule16" type="connector" idref="#_x0000_s1098"/>
        <o:r id="V:Rule17" type="connector" idref="#_x0000_s1280"/>
        <o:r id="V:Rule18" type="connector" idref="#_x0000_s1225"/>
        <o:r id="V:Rule19" type="connector" idref="#_x0000_s1077"/>
        <o:r id="V:Rule20" type="connector" idref="#_x0000_s1293"/>
        <o:r id="V:Rule21" type="connector" idref="#_x0000_s1281"/>
        <o:r id="V:Rule22" type="connector" idref="#_x0000_s1257"/>
        <o:r id="V:Rule23" type="connector" idref="#_x0000_s1229"/>
        <o:r id="V:Rule24" type="connector" idref="#_x0000_s1236"/>
        <o:r id="V:Rule25" type="connector" idref="#_x0000_s1222"/>
        <o:r id="V:Rule26" type="connector" idref="#_x0000_s1099"/>
        <o:r id="V:Rule27" type="connector" idref="#_x0000_s1297"/>
        <o:r id="V:Rule28" type="connector" idref="#_x0000_s1299"/>
        <o:r id="V:Rule29" type="connector" idref="#_x0000_s1301"/>
        <o:r id="V:Rule30" type="connector" idref="#_x0000_s1302"/>
        <o:r id="V:Rule31" type="connector" idref="#_x0000_s13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КВВ</cp:lastModifiedBy>
  <cp:revision>3</cp:revision>
  <cp:lastPrinted>2015-10-09T10:34:00Z</cp:lastPrinted>
  <dcterms:created xsi:type="dcterms:W3CDTF">2015-10-09T10:40:00Z</dcterms:created>
  <dcterms:modified xsi:type="dcterms:W3CDTF">2017-04-10T11:17:00Z</dcterms:modified>
</cp:coreProperties>
</file>