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5E453C" w:rsidRPr="00083E91">
        <w:t>_____________ 201</w:t>
      </w:r>
      <w:r w:rsidR="00BE59BE">
        <w:t>9</w:t>
      </w:r>
      <w:r w:rsidR="005975D9">
        <w:t xml:space="preserve"> г.</w:t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151022" w:rsidRPr="00083E91">
        <w:t>________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2A038B" w:rsidRDefault="001D50C6" w:rsidP="00F849E1">
      <w:pPr>
        <w:rPr>
          <w:sz w:val="28"/>
          <w:szCs w:val="28"/>
        </w:rPr>
      </w:pPr>
    </w:p>
    <w:p w:rsidR="00BE59BE" w:rsidRDefault="00BE59BE" w:rsidP="00BE5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9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E59B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</w:t>
      </w:r>
      <w:r w:rsidRPr="00BE5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 w:rsidR="001D50C6" w:rsidRPr="002A038B">
        <w:rPr>
          <w:b/>
          <w:sz w:val="28"/>
          <w:szCs w:val="28"/>
        </w:rPr>
        <w:t xml:space="preserve">администрации </w:t>
      </w:r>
    </w:p>
    <w:p w:rsidR="001D50C6" w:rsidRPr="002A038B" w:rsidRDefault="001D50C6" w:rsidP="00BE5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38B">
        <w:rPr>
          <w:b/>
          <w:sz w:val="28"/>
          <w:szCs w:val="28"/>
        </w:rPr>
        <w:t>Калачевского муниципального района Волгоградской област</w:t>
      </w:r>
      <w:r w:rsidR="00471580" w:rsidRPr="002A038B">
        <w:rPr>
          <w:b/>
          <w:sz w:val="28"/>
          <w:szCs w:val="28"/>
        </w:rPr>
        <w:t>и</w:t>
      </w:r>
    </w:p>
    <w:p w:rsidR="001D50C6" w:rsidRPr="002A038B" w:rsidRDefault="001D50C6" w:rsidP="00BE59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42A" w:rsidRDefault="00BE59BE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E59BE">
        <w:rPr>
          <w:sz w:val="28"/>
          <w:szCs w:val="28"/>
        </w:rPr>
        <w:t>Федеральным законом от 17</w:t>
      </w:r>
      <w:r>
        <w:rPr>
          <w:sz w:val="28"/>
          <w:szCs w:val="28"/>
        </w:rPr>
        <w:t>.07.</w:t>
      </w:r>
      <w:r w:rsidRPr="00BE59BE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BE59B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BE59BE">
        <w:rPr>
          <w:sz w:val="28"/>
          <w:szCs w:val="28"/>
        </w:rPr>
        <w:t xml:space="preserve">Об </w:t>
      </w:r>
      <w:proofErr w:type="spellStart"/>
      <w:r w:rsidRPr="00BE59BE">
        <w:rPr>
          <w:sz w:val="28"/>
          <w:szCs w:val="28"/>
        </w:rPr>
        <w:t>антикоррупционной</w:t>
      </w:r>
      <w:proofErr w:type="spellEnd"/>
      <w:r w:rsidRPr="00BE59BE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 п</w:t>
      </w:r>
      <w:r w:rsidRPr="00BE59B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E59BE">
        <w:rPr>
          <w:sz w:val="28"/>
          <w:szCs w:val="28"/>
        </w:rPr>
        <w:t xml:space="preserve"> Правительства РФ от 26.02.2010 </w:t>
      </w:r>
      <w:r>
        <w:rPr>
          <w:sz w:val="28"/>
          <w:szCs w:val="28"/>
        </w:rPr>
        <w:t>№</w:t>
      </w:r>
      <w:r w:rsidRPr="00BE59BE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«</w:t>
      </w:r>
      <w:r w:rsidRPr="00BE59BE">
        <w:rPr>
          <w:sz w:val="28"/>
          <w:szCs w:val="28"/>
        </w:rPr>
        <w:t xml:space="preserve">Об </w:t>
      </w:r>
      <w:proofErr w:type="spellStart"/>
      <w:r w:rsidRPr="00BE59BE">
        <w:rPr>
          <w:sz w:val="28"/>
          <w:szCs w:val="28"/>
        </w:rPr>
        <w:t>антикоррупционной</w:t>
      </w:r>
      <w:proofErr w:type="spellEnd"/>
      <w:r w:rsidRPr="00BE59BE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</w:t>
      </w:r>
    </w:p>
    <w:p w:rsidR="00BE59BE" w:rsidRPr="002A038B" w:rsidRDefault="00BE59BE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D50C6" w:rsidRDefault="001D50C6" w:rsidP="00BE59B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2A038B">
        <w:rPr>
          <w:b/>
          <w:sz w:val="28"/>
          <w:szCs w:val="28"/>
        </w:rPr>
        <w:t>постановляю:</w:t>
      </w:r>
    </w:p>
    <w:p w:rsidR="00BE59BE" w:rsidRPr="002A038B" w:rsidRDefault="00BE59BE" w:rsidP="00BE59B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AC3973" w:rsidRPr="002A038B" w:rsidRDefault="001D50C6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038B">
        <w:rPr>
          <w:sz w:val="28"/>
          <w:szCs w:val="28"/>
        </w:rPr>
        <w:t xml:space="preserve">1. </w:t>
      </w:r>
      <w:r w:rsidR="00BE59BE" w:rsidRPr="00BE59BE">
        <w:rPr>
          <w:sz w:val="28"/>
          <w:szCs w:val="28"/>
        </w:rPr>
        <w:t xml:space="preserve">Утвердить прилагаемое Положение </w:t>
      </w:r>
      <w:r w:rsidR="00BE59BE">
        <w:rPr>
          <w:sz w:val="28"/>
          <w:szCs w:val="28"/>
        </w:rPr>
        <w:t xml:space="preserve">об </w:t>
      </w:r>
      <w:proofErr w:type="spellStart"/>
      <w:r w:rsidR="0003488F" w:rsidRPr="002A038B">
        <w:rPr>
          <w:sz w:val="28"/>
          <w:szCs w:val="28"/>
        </w:rPr>
        <w:t>антикоррупционной</w:t>
      </w:r>
      <w:proofErr w:type="spellEnd"/>
      <w:r w:rsidR="0003488F" w:rsidRPr="002A038B">
        <w:rPr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Калачевского муниципального района Волгоградской области</w:t>
      </w:r>
      <w:r w:rsidR="00BE59BE">
        <w:rPr>
          <w:sz w:val="28"/>
          <w:szCs w:val="28"/>
        </w:rPr>
        <w:t>.</w:t>
      </w:r>
    </w:p>
    <w:p w:rsidR="001D50C6" w:rsidRPr="002A038B" w:rsidRDefault="00151022" w:rsidP="00BE59BE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2</w:t>
      </w:r>
      <w:r w:rsidR="001D50C6" w:rsidRPr="002A038B">
        <w:rPr>
          <w:sz w:val="28"/>
          <w:szCs w:val="28"/>
        </w:rPr>
        <w:t xml:space="preserve">. </w:t>
      </w:r>
      <w:r w:rsidR="00BE59BE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области от 24.09.2009 № 2196 «Об </w:t>
      </w:r>
      <w:proofErr w:type="spellStart"/>
      <w:r w:rsidR="00BE59BE" w:rsidRPr="002A038B">
        <w:rPr>
          <w:sz w:val="28"/>
          <w:szCs w:val="28"/>
        </w:rPr>
        <w:t>антикоррупционной</w:t>
      </w:r>
      <w:proofErr w:type="spellEnd"/>
      <w:r w:rsidR="00BE59BE" w:rsidRPr="002A038B">
        <w:rPr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Калачевского муниципального района Волгоградской области</w:t>
      </w:r>
      <w:r w:rsidR="00BE59BE">
        <w:rPr>
          <w:sz w:val="28"/>
          <w:szCs w:val="28"/>
        </w:rPr>
        <w:t>» признать утратившим силу.</w:t>
      </w:r>
    </w:p>
    <w:p w:rsidR="00D50C5A" w:rsidRPr="002A038B" w:rsidRDefault="00D50C5A" w:rsidP="00BE59BE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3. Настоящее постановление подлежит официальному опубликованию.</w:t>
      </w:r>
    </w:p>
    <w:p w:rsid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ADA" w:rsidRDefault="00BD4ADA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ADA" w:rsidRPr="002A038B" w:rsidRDefault="00BD4ADA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6DC" w:rsidRPr="002A038B" w:rsidRDefault="007F042A" w:rsidP="00BE59BE">
      <w:pPr>
        <w:pStyle w:val="a4"/>
        <w:spacing w:line="240" w:lineRule="auto"/>
        <w:ind w:firstLine="0"/>
        <w:jc w:val="both"/>
        <w:rPr>
          <w:b/>
          <w:szCs w:val="28"/>
        </w:rPr>
      </w:pPr>
      <w:r w:rsidRPr="002A038B">
        <w:rPr>
          <w:b/>
          <w:szCs w:val="28"/>
        </w:rPr>
        <w:t>Глав</w:t>
      </w:r>
      <w:r w:rsidR="00624925" w:rsidRPr="002A038B">
        <w:rPr>
          <w:b/>
          <w:szCs w:val="28"/>
        </w:rPr>
        <w:t>а</w:t>
      </w:r>
      <w:r w:rsidR="005456DC" w:rsidRPr="002A038B">
        <w:rPr>
          <w:b/>
          <w:szCs w:val="28"/>
        </w:rPr>
        <w:t xml:space="preserve"> </w:t>
      </w:r>
      <w:r w:rsidRPr="002A038B">
        <w:rPr>
          <w:b/>
          <w:szCs w:val="28"/>
        </w:rPr>
        <w:t xml:space="preserve">Калачёвского </w:t>
      </w:r>
    </w:p>
    <w:p w:rsidR="007F042A" w:rsidRPr="002A038B" w:rsidRDefault="007F042A" w:rsidP="00BE59BE">
      <w:pPr>
        <w:pStyle w:val="a4"/>
        <w:spacing w:line="240" w:lineRule="auto"/>
        <w:ind w:firstLine="0"/>
        <w:jc w:val="both"/>
        <w:rPr>
          <w:b/>
          <w:szCs w:val="28"/>
        </w:rPr>
      </w:pPr>
      <w:r w:rsidRPr="002A038B">
        <w:rPr>
          <w:b/>
          <w:szCs w:val="28"/>
        </w:rPr>
        <w:t xml:space="preserve">муниципального района                                         </w:t>
      </w:r>
      <w:r w:rsidR="002A038B">
        <w:rPr>
          <w:b/>
          <w:szCs w:val="28"/>
        </w:rPr>
        <w:t xml:space="preserve">   </w:t>
      </w:r>
      <w:r w:rsidR="005456DC" w:rsidRPr="002A038B">
        <w:rPr>
          <w:b/>
          <w:szCs w:val="28"/>
        </w:rPr>
        <w:t xml:space="preserve">       </w:t>
      </w:r>
      <w:r w:rsidR="00083E91" w:rsidRPr="002A038B">
        <w:rPr>
          <w:b/>
          <w:szCs w:val="28"/>
        </w:rPr>
        <w:t xml:space="preserve">  </w:t>
      </w:r>
      <w:r w:rsidR="00541CD6" w:rsidRPr="002A038B">
        <w:rPr>
          <w:b/>
          <w:szCs w:val="28"/>
        </w:rPr>
        <w:t xml:space="preserve">   </w:t>
      </w:r>
      <w:r w:rsidR="007720C6" w:rsidRPr="002A038B">
        <w:rPr>
          <w:b/>
          <w:szCs w:val="28"/>
        </w:rPr>
        <w:t>П.Н. Харитоненко</w:t>
      </w:r>
    </w:p>
    <w:p w:rsidR="007F042A" w:rsidRPr="002A038B" w:rsidRDefault="007F042A" w:rsidP="00BE59BE">
      <w:pPr>
        <w:pStyle w:val="a4"/>
        <w:spacing w:line="240" w:lineRule="auto"/>
        <w:jc w:val="both"/>
        <w:rPr>
          <w:b/>
          <w:szCs w:val="28"/>
        </w:rPr>
      </w:pPr>
    </w:p>
    <w:p w:rsidR="001D50C6" w:rsidRPr="002A038B" w:rsidRDefault="001D50C6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570FF0">
        <w:rPr>
          <w:color w:val="000000"/>
        </w:rPr>
        <w:t>___________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570FF0">
        <w:rPr>
          <w:color w:val="000000"/>
        </w:rPr>
        <w:t>______</w:t>
      </w:r>
    </w:p>
    <w:p w:rsidR="009D3AB9" w:rsidRPr="00D65A54" w:rsidRDefault="009D3AB9" w:rsidP="009C7F27">
      <w:pPr>
        <w:shd w:val="clear" w:color="auto" w:fill="FFFFFF"/>
        <w:rPr>
          <w:color w:val="000000"/>
        </w:rPr>
      </w:pPr>
    </w:p>
    <w:p w:rsidR="009F097D" w:rsidRDefault="009F097D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Положение</w:t>
      </w:r>
    </w:p>
    <w:p w:rsidR="00BD4ADA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 xml:space="preserve">об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 нормативных правовых актов и </w:t>
      </w:r>
    </w:p>
    <w:p w:rsidR="00BD4ADA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 xml:space="preserve">проектов нормативных правовых актов администрации 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Калачевского муниципального района Волгоградской области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>1. Общие положения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1.1. Настоящее Положение определяет цель, задачи и порядок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Калачевского муниципального района Волгоградской области (далее именуются - нормативные правовые акты и проекты нормативных правовых актов).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1.2.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проводится правовым отделом администрации Калачевского муниципального района Волгоградской области (далее именуются – правовой отдел).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1.3. Целью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1.4. Задачами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1.5. Проекты нормативных правовых актов подлежат обязательной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1.6. Нормативные правовые акты подлежат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 при мониторинге их применения.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1.7. В предмет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не входит рассмотрение вопросов, связанных:</w:t>
      </w:r>
    </w:p>
    <w:p w:rsidR="00342470" w:rsidRPr="0074557F" w:rsidRDefault="00BD4ADA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с мотивами и целями разработчика проекта нормативного правового акта;</w:t>
      </w:r>
    </w:p>
    <w:p w:rsidR="00342470" w:rsidRPr="0074557F" w:rsidRDefault="00BD4ADA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1.8.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BD4ADA" w:rsidRDefault="00BD4ADA" w:rsidP="00E148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 xml:space="preserve">2. Порядок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проектов 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lastRenderedPageBreak/>
        <w:t xml:space="preserve">2.1. </w:t>
      </w:r>
      <w:proofErr w:type="gramStart"/>
      <w:r w:rsidRPr="0074557F">
        <w:rPr>
          <w:sz w:val="28"/>
          <w:szCs w:val="28"/>
        </w:rPr>
        <w:t xml:space="preserve">Проект нормативного правового акта представляется </w:t>
      </w:r>
      <w:r w:rsidR="00BD4ADA">
        <w:rPr>
          <w:sz w:val="28"/>
          <w:szCs w:val="28"/>
        </w:rPr>
        <w:t xml:space="preserve">структурным подразделением администрации Калачевского муниципального района Волгоградской области (далее – структурное подразделение администрации), разработавшим проект нормативного правового акта, </w:t>
      </w:r>
      <w:r w:rsidRPr="0074557F">
        <w:rPr>
          <w:sz w:val="28"/>
          <w:szCs w:val="28"/>
        </w:rPr>
        <w:t xml:space="preserve">в правовой отдел </w:t>
      </w:r>
      <w:r w:rsidR="00BD4ADA">
        <w:rPr>
          <w:sz w:val="28"/>
          <w:szCs w:val="28"/>
        </w:rPr>
        <w:t xml:space="preserve">администрации Калачевского муниципального района Волгоградской области (далее – правовой отдел) </w:t>
      </w:r>
      <w:r w:rsidRPr="0074557F">
        <w:rPr>
          <w:sz w:val="28"/>
          <w:szCs w:val="28"/>
        </w:rPr>
        <w:t>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главе Калачевского муниципального района Волгоградской области.</w:t>
      </w:r>
      <w:proofErr w:type="gramEnd"/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Правовой отдел проводит </w:t>
      </w:r>
      <w:proofErr w:type="spellStart"/>
      <w:r w:rsidRPr="0074557F">
        <w:rPr>
          <w:sz w:val="28"/>
          <w:szCs w:val="28"/>
        </w:rPr>
        <w:t>антикоррупционную</w:t>
      </w:r>
      <w:proofErr w:type="spellEnd"/>
      <w:r w:rsidRPr="0074557F">
        <w:rPr>
          <w:sz w:val="28"/>
          <w:szCs w:val="28"/>
        </w:rPr>
        <w:t xml:space="preserve"> экспертизу проекта нормативного правового акта одновременно с его правовой экспертизой.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2.2.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проекта нормативного правового акта проводится сотрудником правового отдела в течение десяти рабочих дней со дня поступления проекта нормативного правового акта в правовой отдел.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2.3. В ходе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правовой отдел вправе запрашивать необходимые материалы и информацию у структурных </w:t>
      </w:r>
      <w:r w:rsidR="00BD4ADA">
        <w:rPr>
          <w:sz w:val="28"/>
          <w:szCs w:val="28"/>
        </w:rPr>
        <w:t>подразделений</w:t>
      </w:r>
      <w:r w:rsidRPr="0074557F">
        <w:rPr>
          <w:sz w:val="28"/>
          <w:szCs w:val="28"/>
        </w:rPr>
        <w:t xml:space="preserve"> администрации</w:t>
      </w:r>
      <w:r w:rsidR="00BD4ADA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подготовивших проект</w:t>
      </w:r>
      <w:r w:rsidR="00BD4ADA">
        <w:rPr>
          <w:sz w:val="28"/>
          <w:szCs w:val="28"/>
        </w:rPr>
        <w:t>ы</w:t>
      </w:r>
      <w:r w:rsidRPr="0074557F">
        <w:rPr>
          <w:sz w:val="28"/>
          <w:szCs w:val="28"/>
        </w:rPr>
        <w:t xml:space="preserve"> нормативн</w:t>
      </w:r>
      <w:r w:rsidR="00BD4ADA">
        <w:rPr>
          <w:sz w:val="28"/>
          <w:szCs w:val="28"/>
        </w:rPr>
        <w:t>ых</w:t>
      </w:r>
      <w:r w:rsidRPr="0074557F">
        <w:rPr>
          <w:sz w:val="28"/>
          <w:szCs w:val="28"/>
        </w:rPr>
        <w:t xml:space="preserve"> правовых актов.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При необходимости истребования и исследования дополнительных материалов, связанных с проектом, срок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может быть продлен по решению главы Калачевского муниципального района Волгоградской области.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2.4. В случае повторного поступления в правовой отдел проекта нормативного правового акта, доработанного в соответствии с заключением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экспертизы, указанный выше срок исчисляется вновь с момента поступления доработанного проекта.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2.5. Структурные подразделения администрации обязаны представить запрашиваемые правовым отделом материалы и информацию в течение 7 рабочих дней со дня поступления соответствующего запроса.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2.6. В случае внесения в проект нормативного правового акта изменений после его согласования в правовом отделе он подлежит повторному согласованию сотрудником правового отдела.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2.7. После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проект нормативного правового акта визируется сотрудником правового.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Виза сотрудника правового отдела включает в себя надписи </w:t>
      </w:r>
      <w:r w:rsidR="00BD4ADA">
        <w:rPr>
          <w:sz w:val="28"/>
          <w:szCs w:val="28"/>
        </w:rPr>
        <w:t>«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, </w:t>
      </w:r>
      <w:r w:rsidR="00BD4ADA">
        <w:rPr>
          <w:sz w:val="28"/>
          <w:szCs w:val="28"/>
        </w:rPr>
        <w:t>«</w:t>
      </w:r>
      <w:proofErr w:type="gramStart"/>
      <w:r w:rsidRPr="0074557F">
        <w:rPr>
          <w:sz w:val="28"/>
          <w:szCs w:val="28"/>
        </w:rPr>
        <w:t>см</w:t>
      </w:r>
      <w:proofErr w:type="gramEnd"/>
      <w:r w:rsidRPr="0074557F">
        <w:rPr>
          <w:sz w:val="28"/>
          <w:szCs w:val="28"/>
        </w:rPr>
        <w:t>. заключение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 (в случае наличия письменного заключения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экспертизы), личную подпись сотрудника с расшифровкой, да</w:t>
      </w:r>
      <w:r w:rsidR="00BD4ADA">
        <w:rPr>
          <w:sz w:val="28"/>
          <w:szCs w:val="28"/>
        </w:rPr>
        <w:t>ту визирования. Вместо надписи «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 допускается использование соответствующего штампа.</w:t>
      </w:r>
    </w:p>
    <w:p w:rsidR="00342470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2.8. В случае выявления в проекте нормативного правового акта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 сотрудник правового отдела прикладывает к проекту заключение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</w:p>
    <w:p w:rsidR="009F097D" w:rsidRPr="0074557F" w:rsidRDefault="009F097D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 xml:space="preserve">3. Порядок проведения </w:t>
      </w:r>
      <w:proofErr w:type="gramStart"/>
      <w:r w:rsidRPr="0074557F">
        <w:rPr>
          <w:sz w:val="28"/>
          <w:szCs w:val="28"/>
        </w:rPr>
        <w:t>независимой</w:t>
      </w:r>
      <w:proofErr w:type="gramEnd"/>
      <w:r w:rsidRPr="0074557F">
        <w:rPr>
          <w:sz w:val="28"/>
          <w:szCs w:val="28"/>
        </w:rPr>
        <w:t xml:space="preserve">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экспертизы проектов 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53"/>
      <w:bookmarkEnd w:id="0"/>
      <w:r w:rsidRPr="0074557F">
        <w:rPr>
          <w:sz w:val="28"/>
          <w:szCs w:val="28"/>
        </w:rPr>
        <w:t xml:space="preserve">3.2. </w:t>
      </w:r>
      <w:proofErr w:type="gramStart"/>
      <w:r w:rsidRPr="0074557F">
        <w:rPr>
          <w:sz w:val="28"/>
          <w:szCs w:val="28"/>
        </w:rPr>
        <w:t>Структурное подразделение администрации</w:t>
      </w:r>
      <w:r w:rsidR="00CB1C1E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разработ</w:t>
      </w:r>
      <w:r w:rsidR="00CB1C1E">
        <w:rPr>
          <w:sz w:val="28"/>
          <w:szCs w:val="28"/>
        </w:rPr>
        <w:t>авшее</w:t>
      </w:r>
      <w:r w:rsidRPr="0074557F">
        <w:rPr>
          <w:sz w:val="28"/>
          <w:szCs w:val="28"/>
        </w:rPr>
        <w:t xml:space="preserve"> проект нормативного правового акта</w:t>
      </w:r>
      <w:r w:rsidR="00CB1C1E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не позднее дня следующего за днем направления проекта нормативного правового акта на рассмотрение в правовой отдел обеспечивает размещение проекта нормативно</w:t>
      </w:r>
      <w:r w:rsidR="00CB1C1E">
        <w:rPr>
          <w:sz w:val="28"/>
          <w:szCs w:val="28"/>
        </w:rPr>
        <w:t>го</w:t>
      </w:r>
      <w:r w:rsidRPr="0074557F">
        <w:rPr>
          <w:sz w:val="28"/>
          <w:szCs w:val="28"/>
        </w:rPr>
        <w:t xml:space="preserve"> правов</w:t>
      </w:r>
      <w:r w:rsidR="00CB1C1E">
        <w:rPr>
          <w:sz w:val="28"/>
          <w:szCs w:val="28"/>
        </w:rPr>
        <w:t>ого</w:t>
      </w:r>
      <w:r w:rsidRPr="0074557F">
        <w:rPr>
          <w:sz w:val="28"/>
          <w:szCs w:val="28"/>
        </w:rPr>
        <w:t xml:space="preserve"> акт</w:t>
      </w:r>
      <w:r w:rsidR="00CB1C1E">
        <w:rPr>
          <w:sz w:val="28"/>
          <w:szCs w:val="28"/>
        </w:rPr>
        <w:t>а</w:t>
      </w:r>
      <w:r w:rsidRPr="0074557F">
        <w:rPr>
          <w:color w:val="FF0000"/>
          <w:sz w:val="28"/>
          <w:szCs w:val="28"/>
        </w:rPr>
        <w:t xml:space="preserve"> </w:t>
      </w:r>
      <w:r w:rsidRPr="0074557F">
        <w:rPr>
          <w:sz w:val="28"/>
          <w:szCs w:val="28"/>
        </w:rPr>
        <w:t>на официальном сайте</w:t>
      </w:r>
      <w:r w:rsidRPr="0074557F">
        <w:rPr>
          <w:color w:val="FF0000"/>
          <w:sz w:val="28"/>
          <w:szCs w:val="28"/>
        </w:rPr>
        <w:t xml:space="preserve"> </w:t>
      </w:r>
      <w:r w:rsidRPr="0074557F">
        <w:rPr>
          <w:sz w:val="28"/>
          <w:szCs w:val="28"/>
        </w:rPr>
        <w:t xml:space="preserve">администрации Калачевского муниципального района Волгоградской области с указанием дат начала и окончания приема заключений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  <w:proofErr w:type="gramEnd"/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4557F">
        <w:rPr>
          <w:sz w:val="28"/>
          <w:szCs w:val="28"/>
        </w:rPr>
        <w:t xml:space="preserve">. Независимая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4557F">
        <w:rPr>
          <w:sz w:val="28"/>
          <w:szCs w:val="28"/>
        </w:rPr>
        <w:t xml:space="preserve">. Заключение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представляется по форме, утверждаемой Министерством юстиции Российской Федерации.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4557F">
        <w:rPr>
          <w:sz w:val="28"/>
          <w:szCs w:val="28"/>
        </w:rPr>
        <w:t xml:space="preserve">. Заключение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структурным подразделением администрации -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факторов.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A57405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7" w:history="1">
        <w:r w:rsidR="00342470" w:rsidRPr="0074557F">
          <w:rPr>
            <w:color w:val="0000FF"/>
            <w:sz w:val="28"/>
            <w:szCs w:val="28"/>
          </w:rPr>
          <w:t>4</w:t>
        </w:r>
      </w:hyperlink>
      <w:r w:rsidR="00342470" w:rsidRPr="0074557F">
        <w:rPr>
          <w:sz w:val="28"/>
          <w:szCs w:val="28"/>
        </w:rPr>
        <w:t xml:space="preserve">. Порядок проведения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A57405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8" w:history="1">
        <w:r w:rsidR="00342470" w:rsidRPr="0074557F">
          <w:rPr>
            <w:color w:val="0000FF"/>
            <w:sz w:val="28"/>
            <w:szCs w:val="28"/>
          </w:rPr>
          <w:t>4.1</w:t>
        </w:r>
      </w:hyperlink>
      <w:r w:rsidR="00CB1C1E">
        <w:t xml:space="preserve">. </w:t>
      </w:r>
      <w:r w:rsidR="00CB1C1E">
        <w:rPr>
          <w:sz w:val="28"/>
          <w:szCs w:val="28"/>
        </w:rPr>
        <w:t>Структурные подразделения администрации</w:t>
      </w:r>
      <w:r w:rsidR="00342470" w:rsidRPr="0074557F">
        <w:rPr>
          <w:sz w:val="28"/>
          <w:szCs w:val="28"/>
        </w:rPr>
        <w:t xml:space="preserve"> организу</w:t>
      </w:r>
      <w:r w:rsidR="00CB1C1E">
        <w:rPr>
          <w:sz w:val="28"/>
          <w:szCs w:val="28"/>
        </w:rPr>
        <w:t>ю</w:t>
      </w:r>
      <w:r w:rsidR="00342470" w:rsidRPr="0074557F">
        <w:rPr>
          <w:sz w:val="28"/>
          <w:szCs w:val="28"/>
        </w:rPr>
        <w:t xml:space="preserve">т проведение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нормативных правовых актов администрации Калачевского муниципального района Волгоградской области</w:t>
      </w:r>
      <w:r w:rsidR="00CB1C1E">
        <w:rPr>
          <w:sz w:val="28"/>
          <w:szCs w:val="28"/>
        </w:rPr>
        <w:t>,</w:t>
      </w:r>
      <w:r w:rsidR="00342470" w:rsidRPr="0074557F">
        <w:rPr>
          <w:sz w:val="28"/>
          <w:szCs w:val="28"/>
        </w:rPr>
        <w:t xml:space="preserve"> </w:t>
      </w:r>
      <w:r w:rsidR="00CB1C1E" w:rsidRPr="00CB1C1E">
        <w:rPr>
          <w:sz w:val="28"/>
          <w:szCs w:val="28"/>
        </w:rPr>
        <w:t>относящихся к сферам их деятельности, при мониторинге их применения</w:t>
      </w:r>
      <w:r w:rsidR="00342470" w:rsidRPr="0074557F">
        <w:rPr>
          <w:sz w:val="28"/>
          <w:szCs w:val="28"/>
        </w:rPr>
        <w:t>.</w:t>
      </w:r>
    </w:p>
    <w:p w:rsidR="00342470" w:rsidRPr="0074557F" w:rsidRDefault="00A57405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9" w:history="1">
        <w:r w:rsidR="00342470" w:rsidRPr="0074557F">
          <w:rPr>
            <w:color w:val="0000FF"/>
            <w:sz w:val="28"/>
            <w:szCs w:val="28"/>
          </w:rPr>
          <w:t>4.2</w:t>
        </w:r>
      </w:hyperlink>
      <w:r w:rsidR="00342470" w:rsidRPr="0074557F">
        <w:rPr>
          <w:sz w:val="28"/>
          <w:szCs w:val="28"/>
        </w:rPr>
        <w:t xml:space="preserve">. </w:t>
      </w:r>
      <w:proofErr w:type="spellStart"/>
      <w:r w:rsidR="00342470" w:rsidRPr="0074557F">
        <w:rPr>
          <w:sz w:val="28"/>
          <w:szCs w:val="28"/>
        </w:rPr>
        <w:t>Антикоррупционная</w:t>
      </w:r>
      <w:proofErr w:type="spellEnd"/>
      <w:r w:rsidR="00342470" w:rsidRPr="0074557F">
        <w:rPr>
          <w:sz w:val="28"/>
          <w:szCs w:val="28"/>
        </w:rPr>
        <w:t xml:space="preserve"> экспертиза нормативных правовых актов проводится в сроки, установленные главой Калачевского муниципального района  Волгоградской области.</w:t>
      </w:r>
    </w:p>
    <w:p w:rsidR="00342470" w:rsidRPr="0074557F" w:rsidRDefault="00A57405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0" w:history="1">
        <w:r w:rsidR="00342470" w:rsidRPr="0074557F">
          <w:rPr>
            <w:color w:val="0000FF"/>
            <w:sz w:val="28"/>
            <w:szCs w:val="28"/>
          </w:rPr>
          <w:t>4.3</w:t>
        </w:r>
      </w:hyperlink>
      <w:r w:rsidR="00342470" w:rsidRPr="0074557F">
        <w:rPr>
          <w:sz w:val="28"/>
          <w:szCs w:val="28"/>
        </w:rPr>
        <w:t xml:space="preserve">. В случае выявления в нормативном правовом акте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</w:t>
      </w:r>
      <w:r w:rsidR="00CB1C1E">
        <w:rPr>
          <w:sz w:val="28"/>
          <w:szCs w:val="28"/>
        </w:rPr>
        <w:t xml:space="preserve">соответствующие нормативные правовые акты передаются структурным подразделением администрации в правовой отдел для </w:t>
      </w:r>
      <w:r w:rsidR="00342470" w:rsidRPr="0074557F">
        <w:rPr>
          <w:sz w:val="28"/>
          <w:szCs w:val="28"/>
        </w:rPr>
        <w:t>составл</w:t>
      </w:r>
      <w:r w:rsidR="00CB1C1E">
        <w:rPr>
          <w:sz w:val="28"/>
          <w:szCs w:val="28"/>
        </w:rPr>
        <w:t>ения</w:t>
      </w:r>
      <w:r w:rsidR="00342470" w:rsidRPr="0074557F">
        <w:rPr>
          <w:sz w:val="28"/>
          <w:szCs w:val="28"/>
        </w:rPr>
        <w:t xml:space="preserve"> заключени</w:t>
      </w:r>
      <w:r w:rsidR="00CB1C1E">
        <w:rPr>
          <w:sz w:val="28"/>
          <w:szCs w:val="28"/>
        </w:rPr>
        <w:t>я</w:t>
      </w:r>
      <w:r w:rsidR="00342470" w:rsidRPr="0074557F">
        <w:rPr>
          <w:sz w:val="28"/>
          <w:szCs w:val="28"/>
        </w:rPr>
        <w:t xml:space="preserve">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экспертизы.</w:t>
      </w:r>
    </w:p>
    <w:p w:rsidR="00342470" w:rsidRPr="0074557F" w:rsidRDefault="00A57405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1" w:history="1">
        <w:r w:rsidR="00342470" w:rsidRPr="0074557F">
          <w:rPr>
            <w:color w:val="0000FF"/>
            <w:sz w:val="28"/>
            <w:szCs w:val="28"/>
          </w:rPr>
          <w:t>4.4</w:t>
        </w:r>
      </w:hyperlink>
      <w:r w:rsidR="00342470" w:rsidRPr="0074557F">
        <w:rPr>
          <w:sz w:val="28"/>
          <w:szCs w:val="28"/>
        </w:rPr>
        <w:t xml:space="preserve">. Результаты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экспертизы, в ходе которой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в нормативном правовом акте не выявлено, </w:t>
      </w:r>
      <w:r w:rsidR="00342470" w:rsidRPr="0074557F">
        <w:rPr>
          <w:sz w:val="28"/>
          <w:szCs w:val="28"/>
        </w:rPr>
        <w:lastRenderedPageBreak/>
        <w:t xml:space="preserve">оформляются справкой, которая подписывается сотрудником </w:t>
      </w:r>
      <w:r w:rsidR="009F097D">
        <w:rPr>
          <w:sz w:val="28"/>
          <w:szCs w:val="28"/>
        </w:rPr>
        <w:t>правового отдела</w:t>
      </w:r>
      <w:r w:rsidR="00342470" w:rsidRPr="0074557F">
        <w:rPr>
          <w:sz w:val="28"/>
          <w:szCs w:val="28"/>
        </w:rPr>
        <w:t>, проводившим экспертизу.</w:t>
      </w:r>
    </w:p>
    <w:p w:rsidR="00342470" w:rsidRPr="0074557F" w:rsidRDefault="00A57405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2" w:history="1">
        <w:r w:rsidR="00342470" w:rsidRPr="0074557F">
          <w:rPr>
            <w:color w:val="0000FF"/>
            <w:sz w:val="28"/>
            <w:szCs w:val="28"/>
          </w:rPr>
          <w:t>4.5</w:t>
        </w:r>
      </w:hyperlink>
      <w:r w:rsidR="00342470" w:rsidRPr="0074557F">
        <w:rPr>
          <w:sz w:val="28"/>
          <w:szCs w:val="28"/>
        </w:rPr>
        <w:t xml:space="preserve">. Выявление в нормативных правовых актах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является основанием для внесения в них соответствующих изменений.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A57405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3" w:history="1">
        <w:r w:rsidR="00342470" w:rsidRPr="0074557F">
          <w:rPr>
            <w:color w:val="0000FF"/>
            <w:sz w:val="28"/>
            <w:szCs w:val="28"/>
          </w:rPr>
          <w:t>5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2470" w:rsidRPr="0074557F">
          <w:rPr>
            <w:color w:val="0000FF"/>
            <w:sz w:val="28"/>
            <w:szCs w:val="28"/>
          </w:rPr>
          <w:t>5.1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подписывается сотрудником правового отдела, проводившим </w:t>
      </w:r>
      <w:proofErr w:type="spellStart"/>
      <w:r w:rsidR="00342470" w:rsidRPr="0074557F">
        <w:rPr>
          <w:sz w:val="28"/>
          <w:szCs w:val="28"/>
        </w:rPr>
        <w:t>антикоррупционную</w:t>
      </w:r>
      <w:proofErr w:type="spellEnd"/>
      <w:r w:rsidR="00342470" w:rsidRPr="0074557F">
        <w:rPr>
          <w:sz w:val="28"/>
          <w:szCs w:val="28"/>
        </w:rPr>
        <w:t xml:space="preserve"> экспертизу.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Заключение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печатается в двух экземплярах, один из которых передается разработчику проекта нормативного правового акта (при проведении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проекта но</w:t>
      </w:r>
      <w:r w:rsidR="009F097D">
        <w:rPr>
          <w:sz w:val="28"/>
          <w:szCs w:val="28"/>
        </w:rPr>
        <w:t>рмативного правового акта) или</w:t>
      </w:r>
      <w:r w:rsidRPr="0074557F">
        <w:rPr>
          <w:sz w:val="28"/>
          <w:szCs w:val="28"/>
        </w:rPr>
        <w:t xml:space="preserve"> главе Калачевского муниципального района Волгоградской области (при проведении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нормативного правового акта), а другой хранится в правовом отделе.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 заключении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проставляется дата его подписания.</w:t>
      </w:r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proofErr w:type="gramStart"/>
        <w:r w:rsidR="00342470" w:rsidRPr="0074557F">
          <w:rPr>
            <w:color w:val="0000FF"/>
            <w:sz w:val="28"/>
            <w:szCs w:val="28"/>
          </w:rPr>
          <w:t>5.2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состоит из вводной, описательной и заключительной частей.</w:t>
      </w:r>
      <w:proofErr w:type="gramEnd"/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6" w:history="1">
        <w:r w:rsidR="00342470" w:rsidRPr="0074557F">
          <w:rPr>
            <w:color w:val="0000FF"/>
            <w:sz w:val="28"/>
            <w:szCs w:val="28"/>
          </w:rPr>
          <w:t>5.3</w:t>
        </w:r>
      </w:hyperlink>
      <w:r w:rsidR="00342470" w:rsidRPr="0074557F">
        <w:rPr>
          <w:sz w:val="28"/>
          <w:szCs w:val="28"/>
        </w:rPr>
        <w:t xml:space="preserve">. </w:t>
      </w:r>
      <w:proofErr w:type="gramStart"/>
      <w:r w:rsidR="00342470" w:rsidRPr="0074557F">
        <w:rPr>
          <w:sz w:val="28"/>
          <w:szCs w:val="28"/>
        </w:rPr>
        <w:t>В</w:t>
      </w:r>
      <w:proofErr w:type="gramEnd"/>
      <w:r w:rsidR="00342470" w:rsidRPr="0074557F">
        <w:rPr>
          <w:sz w:val="28"/>
          <w:szCs w:val="28"/>
        </w:rPr>
        <w:t xml:space="preserve"> вводной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указываются:</w:t>
      </w:r>
    </w:p>
    <w:p w:rsidR="00342470" w:rsidRPr="0074557F" w:rsidRDefault="009F097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 xml:space="preserve">наименование нормативного правового акта или проекта нормативного правового акта, в отношении которого проведена </w:t>
      </w:r>
      <w:proofErr w:type="spellStart"/>
      <w:r w:rsidR="00342470" w:rsidRPr="0074557F">
        <w:rPr>
          <w:sz w:val="28"/>
          <w:szCs w:val="28"/>
        </w:rPr>
        <w:t>антикоррупционная</w:t>
      </w:r>
      <w:proofErr w:type="spellEnd"/>
      <w:r w:rsidR="00342470" w:rsidRPr="0074557F">
        <w:rPr>
          <w:sz w:val="28"/>
          <w:szCs w:val="28"/>
        </w:rPr>
        <w:t xml:space="preserve"> экспертиза;</w:t>
      </w:r>
    </w:p>
    <w:p w:rsidR="00342470" w:rsidRPr="0074557F" w:rsidRDefault="009F097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7" w:history="1">
        <w:r w:rsidR="00342470" w:rsidRPr="0074557F">
          <w:rPr>
            <w:color w:val="0000FF"/>
            <w:sz w:val="28"/>
            <w:szCs w:val="28"/>
          </w:rPr>
          <w:t>5.4</w:t>
        </w:r>
      </w:hyperlink>
      <w:r w:rsidR="00342470" w:rsidRPr="0074557F">
        <w:rPr>
          <w:sz w:val="28"/>
          <w:szCs w:val="28"/>
        </w:rPr>
        <w:t xml:space="preserve">. В описательной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="00342470" w:rsidRPr="0074557F">
        <w:rPr>
          <w:sz w:val="28"/>
          <w:szCs w:val="28"/>
        </w:rPr>
        <w:t>коррупциогенные</w:t>
      </w:r>
      <w:proofErr w:type="spellEnd"/>
      <w:r w:rsidR="00342470" w:rsidRPr="0074557F">
        <w:rPr>
          <w:sz w:val="28"/>
          <w:szCs w:val="28"/>
        </w:rPr>
        <w:t xml:space="preserve"> факторы.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 описательной части заключения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факторов.</w:t>
      </w:r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8" w:history="1">
        <w:r w:rsidR="00342470" w:rsidRPr="0074557F">
          <w:rPr>
            <w:color w:val="0000FF"/>
            <w:sz w:val="28"/>
            <w:szCs w:val="28"/>
          </w:rPr>
          <w:t>5.5</w:t>
        </w:r>
      </w:hyperlink>
      <w:r w:rsidR="00342470" w:rsidRPr="0074557F">
        <w:rPr>
          <w:sz w:val="28"/>
          <w:szCs w:val="28"/>
        </w:rPr>
        <w:t xml:space="preserve">. В заключительной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делается вывод о результатах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экспертизы, включающий в себя суждения о </w:t>
      </w:r>
      <w:proofErr w:type="spellStart"/>
      <w:r w:rsidR="00342470" w:rsidRPr="0074557F">
        <w:rPr>
          <w:sz w:val="28"/>
          <w:szCs w:val="28"/>
        </w:rPr>
        <w:t>коррупциогенности</w:t>
      </w:r>
      <w:proofErr w:type="spellEnd"/>
      <w:r w:rsidR="00342470" w:rsidRPr="0074557F">
        <w:rPr>
          <w:sz w:val="28"/>
          <w:szCs w:val="28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факторов.</w:t>
      </w:r>
    </w:p>
    <w:p w:rsidR="00342470" w:rsidRPr="0074557F" w:rsidRDefault="00A57405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9" w:history="1">
        <w:r w:rsidR="00342470" w:rsidRPr="0074557F">
          <w:rPr>
            <w:color w:val="0000FF"/>
            <w:sz w:val="28"/>
            <w:szCs w:val="28"/>
          </w:rPr>
          <w:t>5.6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соответствующим структурн</w:t>
      </w:r>
      <w:r w:rsidR="009F097D">
        <w:rPr>
          <w:sz w:val="28"/>
          <w:szCs w:val="28"/>
        </w:rPr>
        <w:t>ым подразделением администрации.</w:t>
      </w:r>
    </w:p>
    <w:p w:rsidR="000853E3" w:rsidRDefault="000853E3" w:rsidP="00342470">
      <w:pPr>
        <w:shd w:val="clear" w:color="auto" w:fill="FFFFFF"/>
        <w:tabs>
          <w:tab w:val="left" w:pos="3255"/>
        </w:tabs>
        <w:jc w:val="center"/>
      </w:pPr>
    </w:p>
    <w:sectPr w:rsidR="000853E3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41D"/>
    <w:rsid w:val="00184A7A"/>
    <w:rsid w:val="00195052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4144"/>
    <w:rsid w:val="00374C85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53A5"/>
    <w:rsid w:val="005D0172"/>
    <w:rsid w:val="005D0C2E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7021A1"/>
    <w:rsid w:val="00707091"/>
    <w:rsid w:val="0071556C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2A8B"/>
    <w:rsid w:val="009E5DBF"/>
    <w:rsid w:val="009F097D"/>
    <w:rsid w:val="009F1816"/>
    <w:rsid w:val="009F1DC3"/>
    <w:rsid w:val="00A120A8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B7AAB"/>
    <w:rsid w:val="00AC3973"/>
    <w:rsid w:val="00AF13E6"/>
    <w:rsid w:val="00B00B0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20C1D"/>
    <w:rsid w:val="00C40DBE"/>
    <w:rsid w:val="00C4172F"/>
    <w:rsid w:val="00C55725"/>
    <w:rsid w:val="00C72DBE"/>
    <w:rsid w:val="00C85F9D"/>
    <w:rsid w:val="00CB1C1E"/>
    <w:rsid w:val="00CC6028"/>
    <w:rsid w:val="00CD0C52"/>
    <w:rsid w:val="00CD1A30"/>
    <w:rsid w:val="00D50C5A"/>
    <w:rsid w:val="00D601F7"/>
    <w:rsid w:val="00D60223"/>
    <w:rsid w:val="00D65A54"/>
    <w:rsid w:val="00DC2025"/>
    <w:rsid w:val="00DC4C7B"/>
    <w:rsid w:val="00DF43D9"/>
    <w:rsid w:val="00E01E54"/>
    <w:rsid w:val="00E05972"/>
    <w:rsid w:val="00E05E1C"/>
    <w:rsid w:val="00E148CB"/>
    <w:rsid w:val="00E749C0"/>
    <w:rsid w:val="00E8531B"/>
    <w:rsid w:val="00E966E5"/>
    <w:rsid w:val="00EA5222"/>
    <w:rsid w:val="00EB7823"/>
    <w:rsid w:val="00EC5203"/>
    <w:rsid w:val="00EC67E9"/>
    <w:rsid w:val="00ED349D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3" Type="http://schemas.openxmlformats.org/officeDocument/2006/relationships/hyperlink" Target="consultantplus://offline/ref=8BEECCDF352935E7A8F4B93FC7F8334F0DCA3E3A0D39FC0566863815391DD306541CB4A7AAA86CD0FE74C8EF8D7E4651AA7E9A5294B52889C291AC55T4H" TargetMode="External"/><Relationship Id="rId18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EECCDF352935E7A8F4B93FC7F8334F0DCA3E3A0D39FC0566863815391DD306541CB4A7AAA86CD0FE74C8EF8D7E4651AA7E9A5294B52889C291AC55T4H" TargetMode="External"/><Relationship Id="rId12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7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0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9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4" Type="http://schemas.openxmlformats.org/officeDocument/2006/relationships/hyperlink" Target="consultantplus://offline/ref=8BEECCDF352935E7A8F4B93FC7F8334F0DCA3E3A0D39FC0566863815391DD306541CB4A7AAA86CD0FE74C8EE8D7E4651AA7E9A5294B52889C291AC55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POV</cp:lastModifiedBy>
  <cp:revision>4</cp:revision>
  <cp:lastPrinted>2018-10-18T06:19:00Z</cp:lastPrinted>
  <dcterms:created xsi:type="dcterms:W3CDTF">2018-10-22T09:43:00Z</dcterms:created>
  <dcterms:modified xsi:type="dcterms:W3CDTF">2019-08-28T06:15:00Z</dcterms:modified>
</cp:coreProperties>
</file>