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9B0F65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Pr="00223283" w:rsidRDefault="00223283" w:rsidP="00223283">
      <w:pPr>
        <w:pStyle w:val="4"/>
        <w:rPr>
          <w:rFonts w:cs="Arial"/>
          <w:sz w:val="24"/>
          <w:szCs w:val="24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3283">
        <w:rPr>
          <w:rFonts w:ascii="Times New Roman" w:hAnsi="Times New Roman"/>
          <w:sz w:val="24"/>
          <w:szCs w:val="24"/>
        </w:rPr>
        <w:t>т ___</w:t>
      </w:r>
      <w:r>
        <w:rPr>
          <w:rFonts w:ascii="Times New Roman" w:hAnsi="Times New Roman"/>
          <w:sz w:val="24"/>
          <w:szCs w:val="24"/>
        </w:rPr>
        <w:t>______</w:t>
      </w:r>
      <w:r w:rsidRPr="00223283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223283">
        <w:rPr>
          <w:rFonts w:ascii="Times New Roman" w:hAnsi="Times New Roman"/>
          <w:sz w:val="24"/>
          <w:szCs w:val="24"/>
        </w:rPr>
        <w:t>г</w:t>
      </w:r>
      <w:proofErr w:type="gramEnd"/>
      <w:r w:rsidRPr="00223283">
        <w:rPr>
          <w:rFonts w:ascii="Times New Roman" w:hAnsi="Times New Roman"/>
          <w:sz w:val="24"/>
          <w:szCs w:val="24"/>
        </w:rPr>
        <w:t xml:space="preserve">. № ______         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223283" w:rsidRPr="00223283" w:rsidRDefault="00223283" w:rsidP="00223283">
      <w:pPr>
        <w:pStyle w:val="a5"/>
        <w:spacing w:line="240" w:lineRule="auto"/>
        <w:rPr>
          <w:b w:val="0"/>
          <w:sz w:val="24"/>
          <w:szCs w:val="24"/>
        </w:rPr>
      </w:pPr>
    </w:p>
    <w:p w:rsidR="00223283" w:rsidRPr="00223283" w:rsidRDefault="00223283" w:rsidP="00223283">
      <w:pPr>
        <w:pStyle w:val="a5"/>
        <w:spacing w:line="240" w:lineRule="auto"/>
        <w:rPr>
          <w:sz w:val="24"/>
          <w:szCs w:val="24"/>
        </w:rPr>
      </w:pPr>
      <w:proofErr w:type="gramStart"/>
      <w:r w:rsidRPr="00223283">
        <w:rPr>
          <w:sz w:val="24"/>
          <w:szCs w:val="24"/>
        </w:rPr>
        <w:t>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  <w:proofErr w:type="gramEnd"/>
    </w:p>
    <w:p w:rsidR="00223283" w:rsidRPr="00223283" w:rsidRDefault="00223283" w:rsidP="00223283">
      <w:pPr>
        <w:pStyle w:val="a5"/>
        <w:spacing w:line="240" w:lineRule="auto"/>
        <w:rPr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ab/>
        <w:t>В соответствии с Федеральными законами от 02.03.2007 г. № 25–ФЗ «О муниципальной службе в Российской Федерации» и от 25.12.2008 г. № 273-ФЗ «О противодействии коррупции», Закон</w:t>
      </w:r>
      <w:r w:rsidR="00145F70">
        <w:rPr>
          <w:rFonts w:ascii="Times New Roman" w:hAnsi="Times New Roman"/>
          <w:sz w:val="24"/>
          <w:szCs w:val="24"/>
        </w:rPr>
        <w:t>ом</w:t>
      </w:r>
      <w:r w:rsidRPr="00223283">
        <w:rPr>
          <w:rFonts w:ascii="Times New Roman" w:hAnsi="Times New Roman"/>
          <w:sz w:val="24"/>
          <w:szCs w:val="24"/>
        </w:rPr>
        <w:t xml:space="preserve"> Волгоградской области от 11.02.2008 г. № 1626-ОД «О некоторых вопросах муниципальной службы в Волгоградской области»</w:t>
      </w:r>
      <w:r w:rsidR="0090446C">
        <w:rPr>
          <w:rFonts w:ascii="Times New Roman" w:hAnsi="Times New Roman"/>
          <w:sz w:val="24"/>
          <w:szCs w:val="24"/>
        </w:rPr>
        <w:t>,</w:t>
      </w:r>
      <w:r w:rsidRPr="00223283">
        <w:rPr>
          <w:rFonts w:ascii="Times New Roman" w:hAnsi="Times New Roman"/>
          <w:sz w:val="24"/>
          <w:szCs w:val="24"/>
        </w:rPr>
        <w:t xml:space="preserve"> администрация Калачевского муниципального района Волгоградской области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>постановляет: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</w:p>
    <w:p w:rsidR="00145F70" w:rsidRDefault="00145F70" w:rsidP="00145F7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прилагаемый </w:t>
      </w:r>
      <w:r w:rsidRPr="00145F70">
        <w:rPr>
          <w:sz w:val="24"/>
          <w:szCs w:val="24"/>
        </w:rPr>
        <w:t>Порядок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  <w:r>
        <w:rPr>
          <w:sz w:val="24"/>
          <w:szCs w:val="24"/>
        </w:rPr>
        <w:t>.</w:t>
      </w:r>
      <w:proofErr w:type="gramEnd"/>
    </w:p>
    <w:p w:rsidR="00223283" w:rsidRPr="00223283" w:rsidRDefault="00223283" w:rsidP="00145F70">
      <w:pPr>
        <w:pStyle w:val="ConsPlusNormal"/>
        <w:ind w:firstLine="720"/>
        <w:jc w:val="both"/>
        <w:rPr>
          <w:sz w:val="24"/>
          <w:szCs w:val="24"/>
        </w:rPr>
      </w:pPr>
      <w:r w:rsidRPr="00223283">
        <w:rPr>
          <w:sz w:val="24"/>
          <w:szCs w:val="24"/>
        </w:rPr>
        <w:t xml:space="preserve">2. Постановление администрации Калачевского муниципального района Волгоградской области  </w:t>
      </w:r>
      <w:r w:rsidRPr="00223283">
        <w:rPr>
          <w:color w:val="FF0000"/>
          <w:sz w:val="24"/>
          <w:szCs w:val="24"/>
        </w:rPr>
        <w:t xml:space="preserve">от </w:t>
      </w:r>
      <w:r w:rsidR="00145F70">
        <w:rPr>
          <w:color w:val="FF0000"/>
          <w:sz w:val="24"/>
          <w:szCs w:val="24"/>
        </w:rPr>
        <w:t>26</w:t>
      </w:r>
      <w:r w:rsidRPr="00223283">
        <w:rPr>
          <w:color w:val="FF0000"/>
          <w:sz w:val="24"/>
          <w:szCs w:val="24"/>
        </w:rPr>
        <w:t>.</w:t>
      </w:r>
      <w:r w:rsidR="00145F70">
        <w:rPr>
          <w:color w:val="FF0000"/>
          <w:sz w:val="24"/>
          <w:szCs w:val="24"/>
        </w:rPr>
        <w:t>10</w:t>
      </w:r>
      <w:r w:rsidRPr="00223283">
        <w:rPr>
          <w:color w:val="FF0000"/>
          <w:sz w:val="24"/>
          <w:szCs w:val="24"/>
        </w:rPr>
        <w:t>.201</w:t>
      </w:r>
      <w:r w:rsidR="00145F70">
        <w:rPr>
          <w:color w:val="FF0000"/>
          <w:sz w:val="24"/>
          <w:szCs w:val="24"/>
        </w:rPr>
        <w:t>0</w:t>
      </w:r>
      <w:r w:rsidRPr="00223283">
        <w:rPr>
          <w:color w:val="FF0000"/>
          <w:sz w:val="24"/>
          <w:szCs w:val="24"/>
        </w:rPr>
        <w:t xml:space="preserve"> г. № </w:t>
      </w:r>
      <w:r w:rsidR="00145F70">
        <w:rPr>
          <w:color w:val="FF0000"/>
          <w:sz w:val="24"/>
          <w:szCs w:val="24"/>
        </w:rPr>
        <w:t>2056</w:t>
      </w:r>
      <w:r w:rsidRPr="00223283">
        <w:rPr>
          <w:color w:val="FF0000"/>
          <w:sz w:val="24"/>
          <w:szCs w:val="24"/>
        </w:rPr>
        <w:t xml:space="preserve"> «Об утверждении </w:t>
      </w:r>
      <w:hyperlink r:id="rId5" w:history="1">
        <w:proofErr w:type="gramStart"/>
        <w:r w:rsidRPr="00223283">
          <w:rPr>
            <w:color w:val="FF0000"/>
            <w:sz w:val="24"/>
            <w:szCs w:val="24"/>
          </w:rPr>
          <w:t>Положени</w:t>
        </w:r>
      </w:hyperlink>
      <w:r w:rsidRPr="00223283">
        <w:rPr>
          <w:color w:val="FF0000"/>
          <w:sz w:val="24"/>
          <w:szCs w:val="24"/>
        </w:rPr>
        <w:t>я</w:t>
      </w:r>
      <w:proofErr w:type="gramEnd"/>
      <w:r w:rsidRPr="00223283">
        <w:rPr>
          <w:color w:val="FF0000"/>
          <w:sz w:val="24"/>
          <w:szCs w:val="24"/>
        </w:rPr>
        <w:t xml:space="preserve"> </w:t>
      </w:r>
      <w:r w:rsidR="00145F70">
        <w:rPr>
          <w:color w:val="FF0000"/>
          <w:sz w:val="24"/>
          <w:szCs w:val="24"/>
        </w:rPr>
        <w:t xml:space="preserve">о </w:t>
      </w:r>
      <w:r w:rsidR="00145F70" w:rsidRPr="00145F70">
        <w:rPr>
          <w:sz w:val="24"/>
          <w:szCs w:val="24"/>
        </w:rPr>
        <w:t>проверк</w:t>
      </w:r>
      <w:r w:rsidR="00145F70">
        <w:rPr>
          <w:sz w:val="24"/>
          <w:szCs w:val="24"/>
        </w:rPr>
        <w:t>е</w:t>
      </w:r>
      <w:r w:rsidR="00145F70" w:rsidRPr="00145F70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администрации Кал</w:t>
      </w:r>
      <w:r w:rsidR="00145F70">
        <w:rPr>
          <w:sz w:val="24"/>
          <w:szCs w:val="24"/>
        </w:rPr>
        <w:t>ачевского муниципального района</w:t>
      </w:r>
      <w:r w:rsidR="00145F70" w:rsidRPr="00145F70">
        <w:rPr>
          <w:sz w:val="24"/>
          <w:szCs w:val="24"/>
        </w:rPr>
        <w:t>, и муниципальными служащими администрации Калачевского муниципального района</w:t>
      </w:r>
      <w:r w:rsidRPr="00223283">
        <w:rPr>
          <w:color w:val="FF0000"/>
          <w:sz w:val="24"/>
          <w:szCs w:val="24"/>
        </w:rPr>
        <w:t>»</w:t>
      </w:r>
      <w:r w:rsidRPr="00223283">
        <w:rPr>
          <w:sz w:val="24"/>
          <w:szCs w:val="24"/>
        </w:rPr>
        <w:t xml:space="preserve"> считать утратившим силу.</w:t>
      </w:r>
    </w:p>
    <w:p w:rsidR="00223283" w:rsidRPr="00223283" w:rsidRDefault="00223283" w:rsidP="0022328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>3. Настоящее постановление подлежит официальному опубликованию.</w:t>
      </w:r>
    </w:p>
    <w:p w:rsidR="00223283" w:rsidRPr="00223283" w:rsidRDefault="00223283" w:rsidP="00223283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Глава  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</w:t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="00145F70"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 xml:space="preserve">П.Н. Харитоненко       </w:t>
      </w:r>
    </w:p>
    <w:p w:rsidR="00223283" w:rsidRPr="007546FF" w:rsidRDefault="00223283" w:rsidP="00223283">
      <w:pPr>
        <w:pStyle w:val="ConsPlusNormal"/>
        <w:jc w:val="right"/>
        <w:outlineLvl w:val="0"/>
        <w:rPr>
          <w:sz w:val="24"/>
          <w:szCs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5F70">
        <w:rPr>
          <w:rFonts w:ascii="Times New Roman" w:hAnsi="Times New Roman"/>
          <w:sz w:val="24"/>
          <w:szCs w:val="24"/>
        </w:rPr>
        <w:t>т ________2019 г. № _______</w:t>
      </w:r>
    </w:p>
    <w:p w:rsidR="00145F70" w:rsidRDefault="00145F70" w:rsidP="00145F70">
      <w:pPr>
        <w:widowControl w:val="0"/>
        <w:ind w:firstLine="709"/>
        <w:jc w:val="right"/>
        <w:rPr>
          <w:rFonts w:ascii="Times New Roman" w:hAnsi="Times New Roman"/>
          <w:b/>
          <w:sz w:val="24"/>
        </w:rPr>
      </w:pPr>
    </w:p>
    <w:p w:rsidR="00145F70" w:rsidRDefault="00145F70" w:rsidP="00145F70">
      <w:pPr>
        <w:widowControl w:val="0"/>
        <w:ind w:firstLine="709"/>
        <w:jc w:val="right"/>
        <w:rPr>
          <w:rFonts w:ascii="Times New Roman" w:hAnsi="Times New Roman"/>
          <w:b/>
          <w:sz w:val="24"/>
        </w:rPr>
      </w:pPr>
    </w:p>
    <w:p w:rsidR="00867310" w:rsidRDefault="00867310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 w:rsidRPr="00096680">
        <w:rPr>
          <w:rFonts w:ascii="Times New Roman" w:hAnsi="Times New Roman"/>
          <w:b/>
          <w:sz w:val="24"/>
        </w:rPr>
        <w:t>Порядок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  <w:proofErr w:type="gramEnd"/>
    </w:p>
    <w:p w:rsidR="00096680" w:rsidRPr="00096680" w:rsidRDefault="00096680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1. Настоящим Порядком определяется процедура осуществления проверки: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порядке, установленном нормативными правовыми актами </w:t>
      </w:r>
      <w:r w:rsidR="008F4A00"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 xml:space="preserve">гражданами, претендующими на замещение должностей муниципальной службы </w:t>
      </w:r>
      <w:r w:rsidR="008F4A0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, включенных муниципальными нормативными правовыми актами в перечни должностей, установленные муниципальными нормативными правовыми актами (далее - граждане), на отчетную дату;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муниципальными служащими </w:t>
      </w:r>
      <w:r w:rsidR="008F4A00"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, замещающими должности, включенные в перечни должностей, установленные муниципальными нормативными правовыми актами (далее - муниципальные служащие), за отчетный период;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 xml:space="preserve">б) достоверности и полноты иных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r w:rsidR="008F4A00">
        <w:rPr>
          <w:rFonts w:ascii="Times New Roman" w:hAnsi="Times New Roman"/>
          <w:sz w:val="24"/>
        </w:rPr>
        <w:t>в администрацию Калачевского муниципального района Волгоградской области</w:t>
      </w:r>
      <w:r w:rsidR="008F4A00" w:rsidRPr="00867310">
        <w:rPr>
          <w:rFonts w:ascii="Times New Roman" w:hAnsi="Times New Roman"/>
          <w:sz w:val="24"/>
        </w:rPr>
        <w:t xml:space="preserve"> </w:t>
      </w:r>
      <w:r w:rsidRPr="00867310">
        <w:rPr>
          <w:rFonts w:ascii="Times New Roman" w:hAnsi="Times New Roman"/>
          <w:sz w:val="24"/>
        </w:rPr>
        <w:t>в соответствии с нормативными правовыми актами Российской Федерации</w:t>
      </w:r>
      <w:r w:rsidR="008F4A00">
        <w:rPr>
          <w:rFonts w:ascii="Times New Roman" w:hAnsi="Times New Roman"/>
          <w:sz w:val="24"/>
        </w:rPr>
        <w:t>, Волгоградской области,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 (далее - сведения, представляемые гражданами в соответствии с нормативными правовыми актами Российской Федерации</w:t>
      </w:r>
      <w:r w:rsidR="008F4A00">
        <w:rPr>
          <w:rFonts w:ascii="Times New Roman" w:hAnsi="Times New Roman"/>
          <w:sz w:val="24"/>
        </w:rPr>
        <w:t>, Волгоградской области,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);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</w:t>
      </w:r>
      <w:r w:rsidR="008F4A00">
        <w:rPr>
          <w:rFonts w:ascii="Times New Roman" w:hAnsi="Times New Roman"/>
          <w:sz w:val="24"/>
        </w:rPr>
        <w:t>.12.</w:t>
      </w:r>
      <w:r w:rsidRPr="00867310">
        <w:rPr>
          <w:rFonts w:ascii="Times New Roman" w:hAnsi="Times New Roman"/>
          <w:sz w:val="24"/>
        </w:rPr>
        <w:t xml:space="preserve">2008 г. </w:t>
      </w:r>
      <w:r w:rsidR="008F4A00">
        <w:rPr>
          <w:rFonts w:ascii="Times New Roman" w:hAnsi="Times New Roman"/>
          <w:sz w:val="24"/>
        </w:rPr>
        <w:t>№</w:t>
      </w:r>
      <w:r w:rsidRPr="00867310">
        <w:rPr>
          <w:rFonts w:ascii="Times New Roman" w:hAnsi="Times New Roman"/>
          <w:sz w:val="24"/>
        </w:rPr>
        <w:t xml:space="preserve"> 273-ФЗ </w:t>
      </w:r>
      <w:r w:rsidR="008F4A00">
        <w:rPr>
          <w:rFonts w:ascii="Times New Roman" w:hAnsi="Times New Roman"/>
          <w:sz w:val="24"/>
        </w:rPr>
        <w:t>«</w:t>
      </w:r>
      <w:r w:rsidRPr="00867310">
        <w:rPr>
          <w:rFonts w:ascii="Times New Roman" w:hAnsi="Times New Roman"/>
          <w:sz w:val="24"/>
        </w:rPr>
        <w:t>О противодействии коррупции</w:t>
      </w:r>
      <w:r w:rsidR="008F4A0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2. </w:t>
      </w:r>
      <w:proofErr w:type="gramStart"/>
      <w:r w:rsidRPr="00867310">
        <w:rPr>
          <w:rFonts w:ascii="Times New Roman" w:hAnsi="Times New Roman"/>
          <w:sz w:val="24"/>
        </w:rPr>
        <w:t xml:space="preserve">Проверка, предусмотренная подпунктами "б" и "в" пункта 1 настоящего Порядка, осуществляется соответственно в отношении граждан, претендующих на замещение любой должности муниципальной службы </w:t>
      </w:r>
      <w:r w:rsidR="008F4A0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, и муниципальных служащих, замещающих любую должность муниципальной службы </w:t>
      </w:r>
      <w:r w:rsidR="008F4A0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.</w:t>
      </w:r>
      <w:proofErr w:type="gramEnd"/>
    </w:p>
    <w:p w:rsidR="00867310" w:rsidRPr="00867310" w:rsidRDefault="008F4A0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67310" w:rsidRPr="00867310">
        <w:rPr>
          <w:rFonts w:ascii="Times New Roman" w:hAnsi="Times New Roman"/>
          <w:sz w:val="24"/>
        </w:rPr>
        <w:t xml:space="preserve">. Проверка, предусмотренная пунктом 1 настоящего Порядка, осуществляется специалистом </w:t>
      </w:r>
      <w:r>
        <w:rPr>
          <w:rFonts w:ascii="Times New Roman" w:hAnsi="Times New Roman"/>
          <w:sz w:val="24"/>
        </w:rPr>
        <w:t xml:space="preserve">по муниципальной службе и работе с </w:t>
      </w:r>
      <w:r w:rsidR="00867310" w:rsidRPr="00867310">
        <w:rPr>
          <w:rFonts w:ascii="Times New Roman" w:hAnsi="Times New Roman"/>
          <w:sz w:val="24"/>
        </w:rPr>
        <w:t>кадр</w:t>
      </w:r>
      <w:r>
        <w:rPr>
          <w:rFonts w:ascii="Times New Roman" w:hAnsi="Times New Roman"/>
          <w:sz w:val="24"/>
        </w:rPr>
        <w:t>ами</w:t>
      </w:r>
      <w:r w:rsidR="00867310" w:rsidRPr="008673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="00867310" w:rsidRPr="00867310">
        <w:rPr>
          <w:rFonts w:ascii="Times New Roman" w:hAnsi="Times New Roman"/>
          <w:sz w:val="24"/>
        </w:rPr>
        <w:t xml:space="preserve"> </w:t>
      </w:r>
      <w:r w:rsidR="005B5CCC">
        <w:rPr>
          <w:rFonts w:ascii="Times New Roman" w:hAnsi="Times New Roman"/>
          <w:sz w:val="24"/>
        </w:rPr>
        <w:t xml:space="preserve">(далее – специалист по работе с кадрами) </w:t>
      </w:r>
      <w:r w:rsidR="00867310" w:rsidRPr="00867310">
        <w:rPr>
          <w:rFonts w:ascii="Times New Roman" w:hAnsi="Times New Roman"/>
          <w:sz w:val="24"/>
        </w:rPr>
        <w:lastRenderedPageBreak/>
        <w:t>по решению представителя нанимателя (работодателя) (должностного лица, которому в установленном порядке предоставлены такие полномочия).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Решение принимается отдельно в отношении каждого гражданина или муниципального служащего и оформляется в форме распоряжения.</w:t>
      </w:r>
    </w:p>
    <w:p w:rsidR="00867310" w:rsidRPr="00867310" w:rsidRDefault="008F4A0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67310" w:rsidRPr="00867310">
        <w:rPr>
          <w:rFonts w:ascii="Times New Roman" w:hAnsi="Times New Roman"/>
          <w:sz w:val="24"/>
        </w:rPr>
        <w:t>. Основанием для осуществления проверки, предусмотренной подпункт</w:t>
      </w:r>
      <w:r w:rsidR="00DD3ADA">
        <w:rPr>
          <w:rFonts w:ascii="Times New Roman" w:hAnsi="Times New Roman"/>
          <w:sz w:val="24"/>
        </w:rPr>
        <w:t>ом «</w:t>
      </w:r>
      <w:r w:rsidR="00867310" w:rsidRPr="00867310">
        <w:rPr>
          <w:rFonts w:ascii="Times New Roman" w:hAnsi="Times New Roman"/>
          <w:sz w:val="24"/>
        </w:rPr>
        <w:t>а</w:t>
      </w:r>
      <w:r w:rsidR="00DD3ADA">
        <w:rPr>
          <w:rFonts w:ascii="Times New Roman" w:hAnsi="Times New Roman"/>
          <w:sz w:val="24"/>
        </w:rPr>
        <w:t>»</w:t>
      </w:r>
      <w:r w:rsidR="00867310" w:rsidRPr="00867310">
        <w:rPr>
          <w:rFonts w:ascii="Times New Roman" w:hAnsi="Times New Roman"/>
          <w:sz w:val="24"/>
        </w:rPr>
        <w:t xml:space="preserve"> пункта 1 настоящего Порядка, является достаточная информация, представленная в письменном виде в установленном порядке: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</w:t>
      </w:r>
      <w:r w:rsidR="005B5CCC" w:rsidRPr="005B5CCC">
        <w:rPr>
          <w:rFonts w:ascii="Times New Roman" w:hAnsi="Times New Roman"/>
          <w:sz w:val="24"/>
        </w:rPr>
        <w:t>представител</w:t>
      </w:r>
      <w:r w:rsidR="005B5CCC">
        <w:rPr>
          <w:rFonts w:ascii="Times New Roman" w:hAnsi="Times New Roman"/>
          <w:sz w:val="24"/>
        </w:rPr>
        <w:t>ем</w:t>
      </w:r>
      <w:r w:rsidR="005B5CCC" w:rsidRPr="005B5CCC">
        <w:rPr>
          <w:rFonts w:ascii="Times New Roman" w:hAnsi="Times New Roman"/>
          <w:sz w:val="24"/>
        </w:rPr>
        <w:t xml:space="preserve"> комиссии по противодействию коррупции в администрации Калачевского муниципального района Волгоградской области </w:t>
      </w:r>
      <w:r w:rsidRPr="00867310">
        <w:rPr>
          <w:rFonts w:ascii="Times New Roman" w:hAnsi="Times New Roman"/>
          <w:sz w:val="24"/>
        </w:rPr>
        <w:t>либо специалист</w:t>
      </w:r>
      <w:r w:rsidR="005B5CCC">
        <w:rPr>
          <w:rFonts w:ascii="Times New Roman" w:hAnsi="Times New Roman"/>
          <w:sz w:val="24"/>
        </w:rPr>
        <w:t>о</w:t>
      </w:r>
      <w:r w:rsidRPr="00867310">
        <w:rPr>
          <w:rFonts w:ascii="Times New Roman" w:hAnsi="Times New Roman"/>
          <w:sz w:val="24"/>
        </w:rPr>
        <w:t>м по работе</w:t>
      </w:r>
      <w:r w:rsidR="005B5CCC"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общественн</w:t>
      </w:r>
      <w:r w:rsidR="00DD3ADA">
        <w:rPr>
          <w:rFonts w:ascii="Times New Roman" w:hAnsi="Times New Roman"/>
          <w:sz w:val="24"/>
        </w:rPr>
        <w:t>ым</w:t>
      </w:r>
      <w:r w:rsidRPr="00867310">
        <w:rPr>
          <w:rFonts w:ascii="Times New Roman" w:hAnsi="Times New Roman"/>
          <w:sz w:val="24"/>
        </w:rPr>
        <w:t xml:space="preserve"> </w:t>
      </w:r>
      <w:r w:rsidR="00DD3ADA">
        <w:rPr>
          <w:rFonts w:ascii="Times New Roman" w:hAnsi="Times New Roman"/>
          <w:sz w:val="24"/>
        </w:rPr>
        <w:t>советом при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средствами массовой информации.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67310" w:rsidRPr="00867310">
        <w:rPr>
          <w:rFonts w:ascii="Times New Roman" w:hAnsi="Times New Roman"/>
          <w:sz w:val="24"/>
        </w:rPr>
        <w:t xml:space="preserve">. Основанием для осуществления проверки, предусмотренной подпунктом </w:t>
      </w:r>
      <w:r>
        <w:rPr>
          <w:rFonts w:ascii="Times New Roman" w:hAnsi="Times New Roman"/>
          <w:sz w:val="24"/>
        </w:rPr>
        <w:t>«</w:t>
      </w:r>
      <w:r w:rsidR="00867310" w:rsidRPr="00867310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»</w:t>
      </w:r>
      <w:r w:rsidR="00867310" w:rsidRPr="00867310">
        <w:rPr>
          <w:rFonts w:ascii="Times New Roman" w:hAnsi="Times New Roman"/>
          <w:sz w:val="24"/>
        </w:rPr>
        <w:t xml:space="preserve"> пункта 1 настоящего Порядка, является: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67310" w:rsidRPr="00867310">
        <w:rPr>
          <w:rFonts w:ascii="Times New Roman" w:hAnsi="Times New Roman"/>
          <w:sz w:val="24"/>
        </w:rPr>
        <w:t xml:space="preserve">.1. Прием гражданина на должность муниципальной службы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="00867310" w:rsidRPr="00867310">
        <w:rPr>
          <w:rFonts w:ascii="Times New Roman" w:hAnsi="Times New Roman"/>
          <w:sz w:val="24"/>
        </w:rPr>
        <w:t>, включенную в соответствующий перечень.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67310" w:rsidRPr="00867310">
        <w:rPr>
          <w:rFonts w:ascii="Times New Roman" w:hAnsi="Times New Roman"/>
          <w:sz w:val="24"/>
        </w:rPr>
        <w:t>.2. Достаточная информация, представленная в письменном виде в установленном порядке: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5CCC" w:rsidRPr="00867310" w:rsidRDefault="005B5CCC" w:rsidP="005B5CCC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</w:t>
      </w:r>
      <w:r w:rsidRPr="005B5CCC">
        <w:rPr>
          <w:rFonts w:ascii="Times New Roman" w:hAnsi="Times New Roman"/>
          <w:sz w:val="24"/>
        </w:rPr>
        <w:t>представител</w:t>
      </w:r>
      <w:r>
        <w:rPr>
          <w:rFonts w:ascii="Times New Roman" w:hAnsi="Times New Roman"/>
          <w:sz w:val="24"/>
        </w:rPr>
        <w:t>ем</w:t>
      </w:r>
      <w:r w:rsidRPr="005B5CCC">
        <w:rPr>
          <w:rFonts w:ascii="Times New Roman" w:hAnsi="Times New Roman"/>
          <w:sz w:val="24"/>
        </w:rPr>
        <w:t xml:space="preserve"> комиссии по противодействию коррупции в администрации Калачевского муниципального района Волгоградской области </w:t>
      </w:r>
      <w:r w:rsidRPr="00867310">
        <w:rPr>
          <w:rFonts w:ascii="Times New Roman" w:hAnsi="Times New Roman"/>
          <w:sz w:val="24"/>
        </w:rPr>
        <w:t>либо специалист</w:t>
      </w:r>
      <w:r>
        <w:rPr>
          <w:rFonts w:ascii="Times New Roman" w:hAnsi="Times New Roman"/>
          <w:sz w:val="24"/>
        </w:rPr>
        <w:t>о</w:t>
      </w:r>
      <w:r w:rsidRPr="00867310">
        <w:rPr>
          <w:rFonts w:ascii="Times New Roman" w:hAnsi="Times New Roman"/>
          <w:sz w:val="24"/>
        </w:rPr>
        <w:t>м по работе</w:t>
      </w:r>
      <w:r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D3ADA" w:rsidRPr="00867310" w:rsidRDefault="00867310" w:rsidP="00DD3ADA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г) </w:t>
      </w:r>
      <w:r w:rsidR="00DD3ADA" w:rsidRPr="00867310">
        <w:rPr>
          <w:rFonts w:ascii="Times New Roman" w:hAnsi="Times New Roman"/>
          <w:sz w:val="24"/>
        </w:rPr>
        <w:t>общественн</w:t>
      </w:r>
      <w:r w:rsidR="00DD3ADA">
        <w:rPr>
          <w:rFonts w:ascii="Times New Roman" w:hAnsi="Times New Roman"/>
          <w:sz w:val="24"/>
        </w:rPr>
        <w:t>ым</w:t>
      </w:r>
      <w:r w:rsidR="00DD3ADA" w:rsidRPr="00867310">
        <w:rPr>
          <w:rFonts w:ascii="Times New Roman" w:hAnsi="Times New Roman"/>
          <w:sz w:val="24"/>
        </w:rPr>
        <w:t xml:space="preserve"> </w:t>
      </w:r>
      <w:r w:rsidR="00DD3ADA">
        <w:rPr>
          <w:rFonts w:ascii="Times New Roman" w:hAnsi="Times New Roman"/>
          <w:sz w:val="24"/>
        </w:rPr>
        <w:t>советом при администрации Калачевского муниципального района Волгоградской области</w:t>
      </w:r>
      <w:r w:rsidR="00DD3ADA"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средствами массовой информации.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67310" w:rsidRPr="00867310">
        <w:rPr>
          <w:rFonts w:ascii="Times New Roman" w:hAnsi="Times New Roman"/>
          <w:sz w:val="24"/>
        </w:rPr>
        <w:t>. Основанием для осуществления провер</w:t>
      </w:r>
      <w:r>
        <w:rPr>
          <w:rFonts w:ascii="Times New Roman" w:hAnsi="Times New Roman"/>
          <w:sz w:val="24"/>
        </w:rPr>
        <w:t>ки, предусмотренной подпунктом «</w:t>
      </w:r>
      <w:r w:rsidR="00867310" w:rsidRPr="0086731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»</w:t>
      </w:r>
      <w:r w:rsidR="00867310" w:rsidRPr="00867310">
        <w:rPr>
          <w:rFonts w:ascii="Times New Roman" w:hAnsi="Times New Roman"/>
          <w:sz w:val="24"/>
        </w:rPr>
        <w:t xml:space="preserve"> пункта 1 настоящего Порядка, является достаточная информация, представленная в письменном виде в установленном порядке: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5CCC" w:rsidRPr="00867310" w:rsidRDefault="005B5CCC" w:rsidP="005B5CCC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</w:t>
      </w:r>
      <w:r w:rsidRPr="005B5CCC">
        <w:rPr>
          <w:rFonts w:ascii="Times New Roman" w:hAnsi="Times New Roman"/>
          <w:sz w:val="24"/>
        </w:rPr>
        <w:t>представител</w:t>
      </w:r>
      <w:r>
        <w:rPr>
          <w:rFonts w:ascii="Times New Roman" w:hAnsi="Times New Roman"/>
          <w:sz w:val="24"/>
        </w:rPr>
        <w:t>ем</w:t>
      </w:r>
      <w:r w:rsidRPr="005B5CCC">
        <w:rPr>
          <w:rFonts w:ascii="Times New Roman" w:hAnsi="Times New Roman"/>
          <w:sz w:val="24"/>
        </w:rPr>
        <w:t xml:space="preserve"> комиссии по противодействию коррупции в администрации Калачевского муниципального района Волгоградской области </w:t>
      </w:r>
      <w:r w:rsidRPr="00867310">
        <w:rPr>
          <w:rFonts w:ascii="Times New Roman" w:hAnsi="Times New Roman"/>
          <w:sz w:val="24"/>
        </w:rPr>
        <w:t>либо специалист</w:t>
      </w:r>
      <w:r>
        <w:rPr>
          <w:rFonts w:ascii="Times New Roman" w:hAnsi="Times New Roman"/>
          <w:sz w:val="24"/>
        </w:rPr>
        <w:t>о</w:t>
      </w:r>
      <w:r w:rsidRPr="00867310">
        <w:rPr>
          <w:rFonts w:ascii="Times New Roman" w:hAnsi="Times New Roman"/>
          <w:sz w:val="24"/>
        </w:rPr>
        <w:t>м по работе</w:t>
      </w:r>
      <w:r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D3ADA" w:rsidRPr="00867310" w:rsidRDefault="00867310" w:rsidP="00DD3ADA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г) </w:t>
      </w:r>
      <w:r w:rsidR="00DD3ADA" w:rsidRPr="00867310">
        <w:rPr>
          <w:rFonts w:ascii="Times New Roman" w:hAnsi="Times New Roman"/>
          <w:sz w:val="24"/>
        </w:rPr>
        <w:t>общественн</w:t>
      </w:r>
      <w:r w:rsidR="00DD3ADA">
        <w:rPr>
          <w:rFonts w:ascii="Times New Roman" w:hAnsi="Times New Roman"/>
          <w:sz w:val="24"/>
        </w:rPr>
        <w:t>ым</w:t>
      </w:r>
      <w:r w:rsidR="00DD3ADA" w:rsidRPr="00867310">
        <w:rPr>
          <w:rFonts w:ascii="Times New Roman" w:hAnsi="Times New Roman"/>
          <w:sz w:val="24"/>
        </w:rPr>
        <w:t xml:space="preserve"> </w:t>
      </w:r>
      <w:r w:rsidR="00DD3ADA">
        <w:rPr>
          <w:rFonts w:ascii="Times New Roman" w:hAnsi="Times New Roman"/>
          <w:sz w:val="24"/>
        </w:rPr>
        <w:t>советом при администрации Калачевского муниципального района Волгоградской области</w:t>
      </w:r>
      <w:r w:rsidR="00DD3ADA"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средствами массовой информации.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67310" w:rsidRPr="00867310">
        <w:rPr>
          <w:rFonts w:ascii="Times New Roman" w:hAnsi="Times New Roman"/>
          <w:sz w:val="24"/>
        </w:rPr>
        <w:t>. Информация анонимного характера не может служить основанием для проверки.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67310" w:rsidRPr="00867310">
        <w:rPr>
          <w:rFonts w:ascii="Times New Roman" w:hAnsi="Times New Roman"/>
          <w:sz w:val="24"/>
        </w:rPr>
        <w:t xml:space="preserve">. Проверка осуществляется в срок, не превышающий 60 дней со дня принятия </w:t>
      </w:r>
      <w:r w:rsidR="00867310" w:rsidRPr="00867310">
        <w:rPr>
          <w:rFonts w:ascii="Times New Roman" w:hAnsi="Times New Roman"/>
          <w:sz w:val="24"/>
        </w:rPr>
        <w:lastRenderedPageBreak/>
        <w:t>решения о ее проведении. Срок проверки может быть продлен до 90 дней лицами, принявшими решение о ее проведении.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67310" w:rsidRPr="00867310">
        <w:rPr>
          <w:rFonts w:ascii="Times New Roman" w:hAnsi="Times New Roman"/>
          <w:sz w:val="24"/>
        </w:rPr>
        <w:t xml:space="preserve">. </w:t>
      </w:r>
      <w:r w:rsidR="002A232F">
        <w:rPr>
          <w:rFonts w:ascii="Times New Roman" w:hAnsi="Times New Roman"/>
          <w:sz w:val="24"/>
        </w:rPr>
        <w:t>С</w:t>
      </w:r>
      <w:r w:rsidR="00867310" w:rsidRPr="00867310">
        <w:rPr>
          <w:rFonts w:ascii="Times New Roman" w:hAnsi="Times New Roman"/>
          <w:sz w:val="24"/>
        </w:rPr>
        <w:t>пециалист</w:t>
      </w:r>
      <w:r>
        <w:rPr>
          <w:rFonts w:ascii="Times New Roman" w:hAnsi="Times New Roman"/>
          <w:sz w:val="24"/>
        </w:rPr>
        <w:t xml:space="preserve"> по работе с</w:t>
      </w:r>
      <w:r w:rsidR="00867310" w:rsidRPr="00867310">
        <w:rPr>
          <w:rFonts w:ascii="Times New Roman" w:hAnsi="Times New Roman"/>
          <w:sz w:val="24"/>
        </w:rPr>
        <w:t xml:space="preserve"> кадр</w:t>
      </w:r>
      <w:r>
        <w:rPr>
          <w:rFonts w:ascii="Times New Roman" w:hAnsi="Times New Roman"/>
          <w:sz w:val="24"/>
        </w:rPr>
        <w:t>ами</w:t>
      </w:r>
      <w:r w:rsidR="00867310" w:rsidRPr="00867310">
        <w:rPr>
          <w:rFonts w:ascii="Times New Roman" w:hAnsi="Times New Roman"/>
          <w:sz w:val="24"/>
        </w:rPr>
        <w:t xml:space="preserve"> осуществля</w:t>
      </w:r>
      <w:r w:rsidR="002A232F">
        <w:rPr>
          <w:rFonts w:ascii="Times New Roman" w:hAnsi="Times New Roman"/>
          <w:sz w:val="24"/>
        </w:rPr>
        <w:t>е</w:t>
      </w:r>
      <w:r w:rsidR="00867310" w:rsidRPr="00867310">
        <w:rPr>
          <w:rFonts w:ascii="Times New Roman" w:hAnsi="Times New Roman"/>
          <w:sz w:val="24"/>
        </w:rPr>
        <w:t>т проверку самостоятельно.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5B5CCC">
        <w:rPr>
          <w:rFonts w:ascii="Times New Roman" w:hAnsi="Times New Roman"/>
          <w:sz w:val="24"/>
        </w:rPr>
        <w:t>0</w:t>
      </w:r>
      <w:r w:rsidRPr="00867310">
        <w:rPr>
          <w:rFonts w:ascii="Times New Roman" w:hAnsi="Times New Roman"/>
          <w:sz w:val="24"/>
        </w:rPr>
        <w:t xml:space="preserve">. При осуществлении проверки специалист </w:t>
      </w:r>
      <w:r w:rsidR="005B5CCC">
        <w:rPr>
          <w:rFonts w:ascii="Times New Roman" w:hAnsi="Times New Roman"/>
          <w:sz w:val="24"/>
        </w:rPr>
        <w:t>по работе с</w:t>
      </w:r>
      <w:r w:rsidR="005B5CCC" w:rsidRPr="00867310">
        <w:rPr>
          <w:rFonts w:ascii="Times New Roman" w:hAnsi="Times New Roman"/>
          <w:sz w:val="24"/>
        </w:rPr>
        <w:t xml:space="preserve"> кадр</w:t>
      </w:r>
      <w:r w:rsidR="005B5CCC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вправе: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проводить беседу с гражданином или муниципальным служащим;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867310">
        <w:rPr>
          <w:rFonts w:ascii="Times New Roman" w:hAnsi="Times New Roman"/>
          <w:sz w:val="24"/>
        </w:rPr>
        <w:t>оперативно-разыскной</w:t>
      </w:r>
      <w:proofErr w:type="spellEnd"/>
      <w:r w:rsidRPr="00867310">
        <w:rPr>
          <w:rFonts w:ascii="Times New Roman" w:hAnsi="Times New Roman"/>
          <w:sz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867310">
        <w:rPr>
          <w:rFonts w:ascii="Times New Roman" w:hAnsi="Times New Roman"/>
          <w:sz w:val="24"/>
        </w:rPr>
        <w:t xml:space="preserve"> </w:t>
      </w:r>
      <w:proofErr w:type="gramStart"/>
      <w:r w:rsidRPr="00867310">
        <w:rPr>
          <w:rFonts w:ascii="Times New Roman" w:hAnsi="Times New Roman"/>
          <w:sz w:val="24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наводить справки у физических лиц и получать от них информацию с их согласия;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5B5CCC">
        <w:rPr>
          <w:rFonts w:ascii="Times New Roman" w:hAnsi="Times New Roman"/>
          <w:sz w:val="24"/>
        </w:rPr>
        <w:t>1</w:t>
      </w:r>
      <w:r w:rsidRPr="00867310">
        <w:rPr>
          <w:rFonts w:ascii="Times New Roman" w:hAnsi="Times New Roman"/>
          <w:sz w:val="24"/>
        </w:rPr>
        <w:t>. В запро</w:t>
      </w:r>
      <w:r w:rsidR="005B5CCC">
        <w:rPr>
          <w:rFonts w:ascii="Times New Roman" w:hAnsi="Times New Roman"/>
          <w:sz w:val="24"/>
        </w:rPr>
        <w:t>се, предусмотренном подпунктом «</w:t>
      </w:r>
      <w:r w:rsidRPr="00867310">
        <w:rPr>
          <w:rFonts w:ascii="Times New Roman" w:hAnsi="Times New Roman"/>
          <w:sz w:val="24"/>
        </w:rPr>
        <w:t>г</w:t>
      </w:r>
      <w:r w:rsidR="005B5CCC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</w:t>
      </w:r>
      <w:r w:rsidR="005B5CCC">
        <w:rPr>
          <w:rFonts w:ascii="Times New Roman" w:hAnsi="Times New Roman"/>
          <w:sz w:val="24"/>
        </w:rPr>
        <w:t>0</w:t>
      </w:r>
      <w:r w:rsidRPr="00867310">
        <w:rPr>
          <w:rFonts w:ascii="Times New Roman" w:hAnsi="Times New Roman"/>
          <w:sz w:val="24"/>
        </w:rPr>
        <w:t xml:space="preserve"> настоящего Порядка, указываются: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б) нормативный правовой акт, на основании которого направляется запрос;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867310">
        <w:rPr>
          <w:rFonts w:ascii="Times New Roman" w:hAnsi="Times New Roman"/>
          <w:sz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содержание и объем сведений, подлежащих проверке;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срок представления запрашиваемых сведений;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е) фамилия, инициалы и номер телефона муниципального служащего, подготовившего запрос;</w:t>
      </w:r>
    </w:p>
    <w:p w:rsidR="00867310" w:rsidRPr="00867310" w:rsidRDefault="005B5CCC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 w:rsidR="00867310" w:rsidRPr="00867310">
        <w:rPr>
          <w:rFonts w:ascii="Times New Roman" w:hAnsi="Times New Roman"/>
          <w:sz w:val="24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867310" w:rsidRPr="00867310" w:rsidRDefault="005B5CCC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</w:t>
      </w:r>
      <w:proofErr w:type="spellEnd"/>
      <w:r w:rsidR="00867310" w:rsidRPr="00867310">
        <w:rPr>
          <w:rFonts w:ascii="Times New Roman" w:hAnsi="Times New Roman"/>
          <w:sz w:val="24"/>
        </w:rPr>
        <w:t>) другие необходимые сведения.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CC6B77">
        <w:rPr>
          <w:rFonts w:ascii="Times New Roman" w:hAnsi="Times New Roman"/>
          <w:sz w:val="24"/>
        </w:rPr>
        <w:t>2</w:t>
      </w:r>
      <w:r w:rsidRPr="00867310">
        <w:rPr>
          <w:rFonts w:ascii="Times New Roman" w:hAnsi="Times New Roman"/>
          <w:sz w:val="24"/>
        </w:rPr>
        <w:t xml:space="preserve">. </w:t>
      </w:r>
      <w:r w:rsidR="002A232F">
        <w:rPr>
          <w:rFonts w:ascii="Times New Roman" w:hAnsi="Times New Roman"/>
          <w:sz w:val="24"/>
        </w:rPr>
        <w:t>С</w:t>
      </w:r>
      <w:r w:rsidRPr="00867310">
        <w:rPr>
          <w:rFonts w:ascii="Times New Roman" w:hAnsi="Times New Roman"/>
          <w:sz w:val="24"/>
        </w:rPr>
        <w:t xml:space="preserve">пециалист по </w:t>
      </w:r>
      <w:r w:rsidR="00CC6B77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CC6B77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обеспечивает: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уведомление в письменной форме муниципального служащего о начале в отношении него проверки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.2 </w:t>
      </w:r>
      <w:r w:rsidRPr="00867310">
        <w:rPr>
          <w:rFonts w:ascii="Times New Roman" w:hAnsi="Times New Roman"/>
          <w:sz w:val="24"/>
        </w:rPr>
        <w:lastRenderedPageBreak/>
        <w:t xml:space="preserve">пункта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 и пунктом 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 настоящего Порядка, и разъяс</w:t>
      </w:r>
      <w:r w:rsidR="00CC6B77">
        <w:rPr>
          <w:rFonts w:ascii="Times New Roman" w:hAnsi="Times New Roman"/>
          <w:sz w:val="24"/>
        </w:rPr>
        <w:t>нение ему содержания подпункта «</w:t>
      </w:r>
      <w:r w:rsidRPr="00867310">
        <w:rPr>
          <w:rFonts w:ascii="Times New Roman" w:hAnsi="Times New Roman"/>
          <w:sz w:val="24"/>
        </w:rPr>
        <w:t>б</w:t>
      </w:r>
      <w:r w:rsidR="00CC6B77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3</w:t>
      </w:r>
      <w:r w:rsidRPr="00867310">
        <w:rPr>
          <w:rFonts w:ascii="Times New Roman" w:hAnsi="Times New Roman"/>
          <w:sz w:val="24"/>
        </w:rPr>
        <w:t xml:space="preserve">. </w:t>
      </w:r>
      <w:proofErr w:type="gramStart"/>
      <w:r w:rsidRPr="00867310">
        <w:rPr>
          <w:rFonts w:ascii="Times New Roman" w:hAnsi="Times New Roman"/>
          <w:sz w:val="24"/>
        </w:rPr>
        <w:t xml:space="preserve">По окончании проверки, проведенной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5.2 пункта 5</w:t>
      </w:r>
      <w:r w:rsidRPr="00867310">
        <w:rPr>
          <w:rFonts w:ascii="Times New Roman" w:hAnsi="Times New Roman"/>
          <w:sz w:val="24"/>
        </w:rPr>
        <w:t xml:space="preserve"> и пунктом 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 настоящего Порядка, или в случаях представления муниципальным служащим недостоверных или неполных сведений, предусмотренных подпунктом </w:t>
      </w:r>
      <w:r w:rsidR="00817640">
        <w:rPr>
          <w:rFonts w:ascii="Times New Roman" w:hAnsi="Times New Roman"/>
          <w:sz w:val="24"/>
        </w:rPr>
        <w:t>«</w:t>
      </w:r>
      <w:r w:rsidRPr="00867310">
        <w:rPr>
          <w:rFonts w:ascii="Times New Roman" w:hAnsi="Times New Roman"/>
          <w:sz w:val="24"/>
        </w:rPr>
        <w:t>б</w:t>
      </w:r>
      <w:r w:rsidR="0081764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 настоящего Порядка, муниципальный служащий должен быть ознакомлен специалистом по работе</w:t>
      </w:r>
      <w:r w:rsidR="00817640"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 xml:space="preserve"> с результатами проверки с соблюдением законодательства Российской Федерации о государственной тайне.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>. Муниципальный служащий вправе: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давать пояснения в письменной форме: в ходе проверки; по в</w:t>
      </w:r>
      <w:r w:rsidR="00817640">
        <w:rPr>
          <w:rFonts w:ascii="Times New Roman" w:hAnsi="Times New Roman"/>
          <w:sz w:val="24"/>
        </w:rPr>
        <w:t>опросам, указанным в подпункте «</w:t>
      </w:r>
      <w:r w:rsidRPr="00867310">
        <w:rPr>
          <w:rFonts w:ascii="Times New Roman" w:hAnsi="Times New Roman"/>
          <w:sz w:val="24"/>
        </w:rPr>
        <w:t>б</w:t>
      </w:r>
      <w:r w:rsidR="0081764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</w:t>
      </w:r>
      <w:r w:rsidR="00817640">
        <w:rPr>
          <w:rFonts w:ascii="Times New Roman" w:hAnsi="Times New Roman"/>
          <w:sz w:val="24"/>
        </w:rPr>
        <w:t>2</w:t>
      </w:r>
      <w:r w:rsidRPr="00867310">
        <w:rPr>
          <w:rFonts w:ascii="Times New Roman" w:hAnsi="Times New Roman"/>
          <w:sz w:val="24"/>
        </w:rPr>
        <w:t xml:space="preserve"> настоящего Порядка; по результатам проверки;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б) представлять дополнительные материалы и давать по ним пояснения в письменной форме;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в) обращаться к специалисту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с подлежащим удовлетворению ходатайством о проведении с ним беседы по вопросам, указанным в подпункте </w:t>
      </w:r>
      <w:r w:rsidR="00817640">
        <w:rPr>
          <w:rFonts w:ascii="Times New Roman" w:hAnsi="Times New Roman"/>
          <w:sz w:val="24"/>
        </w:rPr>
        <w:t>«</w:t>
      </w:r>
      <w:r w:rsidRPr="00867310">
        <w:rPr>
          <w:rFonts w:ascii="Times New Roman" w:hAnsi="Times New Roman"/>
          <w:sz w:val="24"/>
        </w:rPr>
        <w:t>б</w:t>
      </w:r>
      <w:r w:rsidR="0081764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</w:t>
      </w:r>
      <w:r w:rsidR="00817640">
        <w:rPr>
          <w:rFonts w:ascii="Times New Roman" w:hAnsi="Times New Roman"/>
          <w:sz w:val="24"/>
        </w:rPr>
        <w:t>2</w:t>
      </w:r>
      <w:r w:rsidRPr="00867310">
        <w:rPr>
          <w:rFonts w:ascii="Times New Roman" w:hAnsi="Times New Roman"/>
          <w:sz w:val="24"/>
        </w:rPr>
        <w:t xml:space="preserve"> настоящего Порядка.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>. Пояснения, указанные в пункте 1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 настоящего Порядка, приобщаются к материалам проверки.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.1. </w:t>
      </w:r>
      <w:proofErr w:type="gramStart"/>
      <w:r w:rsidRPr="00867310">
        <w:rPr>
          <w:rFonts w:ascii="Times New Roman" w:hAnsi="Times New Roman"/>
          <w:sz w:val="24"/>
        </w:rPr>
        <w:t xml:space="preserve">На период проведения проверки, проводимой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.2 пункта </w:t>
      </w:r>
      <w:r w:rsidR="00817640">
        <w:rPr>
          <w:rFonts w:ascii="Times New Roman" w:hAnsi="Times New Roman"/>
          <w:sz w:val="24"/>
        </w:rPr>
        <w:t>5 и пунктом 6</w:t>
      </w:r>
      <w:r w:rsidRPr="00867310">
        <w:rPr>
          <w:rFonts w:ascii="Times New Roman" w:hAnsi="Times New Roman"/>
          <w:sz w:val="24"/>
        </w:rPr>
        <w:t xml:space="preserve"> настоящего Порядка, муниципальный служащий может быть отстранен от замещаемой должности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 на срок, не превышающий 60 дней со дня принятия решения о ее проведении.</w:t>
      </w:r>
      <w:proofErr w:type="gramEnd"/>
      <w:r w:rsidRPr="00867310">
        <w:rPr>
          <w:rFonts w:ascii="Times New Roman" w:hAnsi="Times New Roman"/>
          <w:sz w:val="24"/>
        </w:rPr>
        <w:t xml:space="preserve"> Указанный срок может быть продлен до 90 дней лицом, принявшим решение о проведении проверки.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На период отстранения муниципального служащего от замещаемой должности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="00817640" w:rsidRPr="00867310">
        <w:rPr>
          <w:rFonts w:ascii="Times New Roman" w:hAnsi="Times New Roman"/>
          <w:sz w:val="24"/>
        </w:rPr>
        <w:t xml:space="preserve"> </w:t>
      </w:r>
      <w:r w:rsidRPr="00867310">
        <w:rPr>
          <w:rFonts w:ascii="Times New Roman" w:hAnsi="Times New Roman"/>
          <w:sz w:val="24"/>
        </w:rPr>
        <w:t>денежное содержание по замещаемой им должности сохраняется.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. По результатам проверки должностному лицу, уполномоченному назначать гражданина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="00817640" w:rsidRPr="00867310">
        <w:rPr>
          <w:rFonts w:ascii="Times New Roman" w:hAnsi="Times New Roman"/>
          <w:sz w:val="24"/>
        </w:rPr>
        <w:t xml:space="preserve"> </w:t>
      </w:r>
      <w:r w:rsidRPr="00867310">
        <w:rPr>
          <w:rFonts w:ascii="Times New Roman" w:hAnsi="Times New Roman"/>
          <w:sz w:val="24"/>
        </w:rPr>
        <w:t xml:space="preserve">или назначившему муниципального служащего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, в установленном порядке представляется доклад</w:t>
      </w:r>
      <w:r w:rsidR="002A232F">
        <w:rPr>
          <w:rFonts w:ascii="Times New Roman" w:hAnsi="Times New Roman"/>
          <w:sz w:val="24"/>
        </w:rPr>
        <w:t xml:space="preserve"> специалистом по работе с кадрами</w:t>
      </w:r>
      <w:r w:rsidRPr="00867310">
        <w:rPr>
          <w:rFonts w:ascii="Times New Roman" w:hAnsi="Times New Roman"/>
          <w:sz w:val="24"/>
        </w:rPr>
        <w:t>. При этом в докладе должно содержаться одно из следующих предложений: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о назначении гражданина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об отказе гражданину в назначении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о применении к муниципальному служащему мер юридической ответственности;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служащих и </w:t>
      </w:r>
      <w:r w:rsidRPr="00867310">
        <w:rPr>
          <w:rFonts w:ascii="Times New Roman" w:hAnsi="Times New Roman"/>
          <w:sz w:val="24"/>
        </w:rPr>
        <w:lastRenderedPageBreak/>
        <w:t>урегулированию конфликта интересов.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7</w:t>
      </w:r>
      <w:r w:rsidRPr="00867310">
        <w:rPr>
          <w:rFonts w:ascii="Times New Roman" w:hAnsi="Times New Roman"/>
          <w:sz w:val="24"/>
        </w:rPr>
        <w:t xml:space="preserve">. </w:t>
      </w:r>
      <w:proofErr w:type="gramStart"/>
      <w:r w:rsidRPr="00867310">
        <w:rPr>
          <w:rFonts w:ascii="Times New Roman" w:hAnsi="Times New Roman"/>
          <w:sz w:val="24"/>
        </w:rPr>
        <w:t xml:space="preserve">Сведения о результатах проверки, проведенной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.2 пункта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 и пунктом 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 настоящего Порядка, с письменного согласия лица, принявшего решение о ее пров</w:t>
      </w:r>
      <w:r w:rsidR="002A232F">
        <w:rPr>
          <w:rFonts w:ascii="Times New Roman" w:hAnsi="Times New Roman"/>
          <w:sz w:val="24"/>
        </w:rPr>
        <w:t xml:space="preserve">едении, предоставляются </w:t>
      </w:r>
      <w:r w:rsidRPr="00867310">
        <w:rPr>
          <w:rFonts w:ascii="Times New Roman" w:hAnsi="Times New Roman"/>
          <w:sz w:val="24"/>
        </w:rPr>
        <w:t xml:space="preserve"> специалистом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</w:t>
      </w:r>
      <w:proofErr w:type="gramEnd"/>
      <w:r w:rsidRPr="00867310">
        <w:rPr>
          <w:rFonts w:ascii="Times New Roman" w:hAnsi="Times New Roman"/>
          <w:sz w:val="24"/>
        </w:rPr>
        <w:t xml:space="preserve"> в соответствии с законом иных общественных объединений, не являющихся политическими партиями, </w:t>
      </w:r>
      <w:r w:rsidR="00817640">
        <w:rPr>
          <w:rFonts w:ascii="Times New Roman" w:hAnsi="Times New Roman"/>
          <w:sz w:val="24"/>
        </w:rPr>
        <w:t>общественному совету при администрации Калачевского муниципального района</w:t>
      </w:r>
      <w:r w:rsidRPr="00867310">
        <w:rPr>
          <w:rFonts w:ascii="Times New Roman" w:hAnsi="Times New Roman"/>
          <w:sz w:val="24"/>
        </w:rPr>
        <w:t xml:space="preserve"> Волгоградской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8</w:t>
      </w:r>
      <w:r w:rsidRPr="00867310">
        <w:rPr>
          <w:rFonts w:ascii="Times New Roman" w:hAnsi="Times New Roman"/>
          <w:sz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7310" w:rsidRPr="00867310" w:rsidRDefault="0081764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867310" w:rsidRPr="00867310">
        <w:rPr>
          <w:rFonts w:ascii="Times New Roman" w:hAnsi="Times New Roman"/>
          <w:sz w:val="24"/>
        </w:rPr>
        <w:t xml:space="preserve">. </w:t>
      </w:r>
      <w:proofErr w:type="gramStart"/>
      <w:r w:rsidR="00867310" w:rsidRPr="00867310">
        <w:rPr>
          <w:rFonts w:ascii="Times New Roman" w:hAnsi="Times New Roman"/>
          <w:sz w:val="24"/>
        </w:rPr>
        <w:t xml:space="preserve">Должностное лицо, уполномоченное назначать гражданина на должность муниципальной службы </w:t>
      </w:r>
      <w:r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 </w:t>
      </w:r>
      <w:r w:rsidR="00867310" w:rsidRPr="00867310">
        <w:rPr>
          <w:rFonts w:ascii="Times New Roman" w:hAnsi="Times New Roman"/>
          <w:sz w:val="24"/>
        </w:rPr>
        <w:t xml:space="preserve">или назначившее муниципального служащего на должность муниципальной службы </w:t>
      </w:r>
      <w:r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="00867310" w:rsidRPr="00867310">
        <w:rPr>
          <w:rFonts w:ascii="Times New Roman" w:hAnsi="Times New Roman"/>
          <w:sz w:val="24"/>
        </w:rPr>
        <w:t>, рассмотрев доклад и соответствующее предложение, указанные в пункте 1</w:t>
      </w:r>
      <w:r>
        <w:rPr>
          <w:rFonts w:ascii="Times New Roman" w:hAnsi="Times New Roman"/>
          <w:sz w:val="24"/>
        </w:rPr>
        <w:t>6</w:t>
      </w:r>
      <w:r w:rsidR="00867310" w:rsidRPr="00867310">
        <w:rPr>
          <w:rFonts w:ascii="Times New Roman" w:hAnsi="Times New Roman"/>
          <w:sz w:val="24"/>
        </w:rPr>
        <w:t xml:space="preserve"> настоящего Порядка, принимает одно из следующих решений: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назначить гражданина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отказать гражданину в назначении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применить к муниципальному служащему меры юридической ответственности;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2</w:t>
      </w:r>
      <w:r w:rsidR="0081714A">
        <w:rPr>
          <w:rFonts w:ascii="Times New Roman" w:hAnsi="Times New Roman"/>
          <w:sz w:val="24"/>
        </w:rPr>
        <w:t>0</w:t>
      </w:r>
      <w:r w:rsidRPr="00867310">
        <w:rPr>
          <w:rFonts w:ascii="Times New Roman" w:hAnsi="Times New Roman"/>
          <w:sz w:val="24"/>
        </w:rPr>
        <w:t>. Подлинники справок о доходах, об имуществе и обязательствах имущественного характера специалист</w:t>
      </w:r>
      <w:r w:rsidR="002A232F">
        <w:rPr>
          <w:rFonts w:ascii="Times New Roman" w:hAnsi="Times New Roman"/>
          <w:sz w:val="24"/>
        </w:rPr>
        <w:t>ом</w:t>
      </w:r>
      <w:r w:rsidRPr="00867310">
        <w:rPr>
          <w:rFonts w:ascii="Times New Roman" w:hAnsi="Times New Roman"/>
          <w:sz w:val="24"/>
        </w:rPr>
        <w:t xml:space="preserve">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приобщ</w:t>
      </w:r>
      <w:r w:rsidR="002A232F">
        <w:rPr>
          <w:rFonts w:ascii="Times New Roman" w:hAnsi="Times New Roman"/>
          <w:sz w:val="24"/>
        </w:rPr>
        <w:t>аются</w:t>
      </w:r>
      <w:r w:rsidRPr="00867310">
        <w:rPr>
          <w:rFonts w:ascii="Times New Roman" w:hAnsi="Times New Roman"/>
          <w:sz w:val="24"/>
        </w:rPr>
        <w:t xml:space="preserve"> к личным делам.</w:t>
      </w:r>
    </w:p>
    <w:p w:rsidR="00AC03FB" w:rsidRPr="00867310" w:rsidRDefault="0081714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867310" w:rsidRPr="00867310">
        <w:rPr>
          <w:rFonts w:ascii="Times New Roman" w:hAnsi="Times New Roman"/>
          <w:sz w:val="24"/>
        </w:rPr>
        <w:t xml:space="preserve">. Материалы проверки хранятся специалистом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="00867310"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="00867310" w:rsidRPr="00867310">
        <w:rPr>
          <w:rFonts w:ascii="Times New Roman" w:hAnsi="Times New Roman"/>
          <w:sz w:val="24"/>
        </w:rPr>
        <w:t xml:space="preserve"> в течение трех лет со дня ее окончания, после чего передаются в архив.</w:t>
      </w:r>
    </w:p>
    <w:sectPr w:rsidR="00AC03FB" w:rsidRPr="00867310" w:rsidSect="00AC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10"/>
    <w:rsid w:val="00096680"/>
    <w:rsid w:val="00145F70"/>
    <w:rsid w:val="001C3FD5"/>
    <w:rsid w:val="001D11E4"/>
    <w:rsid w:val="00223283"/>
    <w:rsid w:val="002A232F"/>
    <w:rsid w:val="00450155"/>
    <w:rsid w:val="005873A8"/>
    <w:rsid w:val="005B5CCC"/>
    <w:rsid w:val="005D3466"/>
    <w:rsid w:val="00616E43"/>
    <w:rsid w:val="00662D06"/>
    <w:rsid w:val="006E4546"/>
    <w:rsid w:val="0081714A"/>
    <w:rsid w:val="00817640"/>
    <w:rsid w:val="00867310"/>
    <w:rsid w:val="008F4A00"/>
    <w:rsid w:val="0090446C"/>
    <w:rsid w:val="009960B8"/>
    <w:rsid w:val="009B0F65"/>
    <w:rsid w:val="00A16C7C"/>
    <w:rsid w:val="00AC03FB"/>
    <w:rsid w:val="00BA5406"/>
    <w:rsid w:val="00CC6B77"/>
    <w:rsid w:val="00D73711"/>
    <w:rsid w:val="00DA45C1"/>
    <w:rsid w:val="00DB610E"/>
    <w:rsid w:val="00DD3ADA"/>
    <w:rsid w:val="00E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5EA1DB7B7A5570BB37F63DED656BE0325687A87722669DBA35D76A09722D12C12C7FE50EDDA91q1eD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7</cp:revision>
  <cp:lastPrinted>2019-09-17T04:35:00Z</cp:lastPrinted>
  <dcterms:created xsi:type="dcterms:W3CDTF">2019-09-16T06:50:00Z</dcterms:created>
  <dcterms:modified xsi:type="dcterms:W3CDTF">2019-09-17T04:35:00Z</dcterms:modified>
</cp:coreProperties>
</file>