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D2" w:rsidRDefault="00E67BD2" w:rsidP="00E67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проведенных мероприятиях, </w:t>
      </w:r>
    </w:p>
    <w:p w:rsidR="00E67BD2" w:rsidRDefault="00E67BD2" w:rsidP="00E67BD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Международному дню борьбы с коррупцией</w:t>
      </w:r>
    </w:p>
    <w:p w:rsidR="00E67BD2" w:rsidRDefault="00E67BD2" w:rsidP="00E67BD2">
      <w:pPr>
        <w:jc w:val="center"/>
        <w:rPr>
          <w:b/>
          <w:sz w:val="24"/>
          <w:szCs w:val="24"/>
        </w:rPr>
      </w:pP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Комиссией по противодействию коррупции администрации Калачевского муниципального района в ноябре 2018 года был разработан План проведения в администрации Калачевского муниципального района Волгоградской области Международного Дня борьбы с коррупцией, который размещен на официальном сайте администрации Калачевского муниципального района Волгоградской области (далее - администрация).</w:t>
      </w:r>
      <w:proofErr w:type="gramEnd"/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03.12.2018 по 09.12.2018 в администрации проведен ряд мероприятий: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выданы Памятки по противодействию коррупции, Практические пособия по предотвращению и урегулированию конфликта интересов;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проведены лекции по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тематике;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обновлены «</w:t>
      </w:r>
      <w:proofErr w:type="spellStart"/>
      <w:r>
        <w:rPr>
          <w:sz w:val="24"/>
          <w:szCs w:val="24"/>
        </w:rPr>
        <w:t>антикоррупционные</w:t>
      </w:r>
      <w:proofErr w:type="spellEnd"/>
      <w:r>
        <w:rPr>
          <w:sz w:val="24"/>
          <w:szCs w:val="24"/>
        </w:rPr>
        <w:t xml:space="preserve"> уголки»;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на официальном сайте администрации и в районной газете «Борьба» №98 от 08.12.18 опубликована статья «Власть и общество в борьбе с коррупцией едины»;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организована работа «телефона доверия» по вопросам противодействия коррупции;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образовательных учреждениях района для учащихся 8-11 классов были проведены викторины на знание основных стандартов </w:t>
      </w:r>
      <w:proofErr w:type="spellStart"/>
      <w:r>
        <w:rPr>
          <w:sz w:val="24"/>
          <w:szCs w:val="24"/>
        </w:rPr>
        <w:t>антикоррупционного</w:t>
      </w:r>
      <w:proofErr w:type="spellEnd"/>
      <w:r>
        <w:rPr>
          <w:sz w:val="24"/>
          <w:szCs w:val="24"/>
        </w:rPr>
        <w:t xml:space="preserve"> поведения, проведены классные часы: «Что такое коррупция?», «Откуда берется коррупция?», «Скажи коррупции - «Нет!», «Противодействие коррупции: исторический опыт, проблемы, пути реализации». Для учащихся 3-7 классов – беседы: «Что такое коррупция?», конкурсы рисунков: «Скажем коррупции – «Нет!».</w:t>
      </w:r>
    </w:p>
    <w:p w:rsidR="00E67BD2" w:rsidRDefault="00E67BD2" w:rsidP="00E67B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групповые и индивидуальные профилактические беседы классных руководителей с учащимися и их родителями по проблеме коррупции в обществе. </w:t>
      </w:r>
    </w:p>
    <w:p w:rsidR="00E67BD2" w:rsidRPr="002868FF" w:rsidRDefault="00E67BD2" w:rsidP="00E67BD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Весь осуществляемый администрацией комплекс мер по противодействию коррупции направлен не только на обеспечение выполнения муниципальными служащими норм </w:t>
      </w:r>
      <w:proofErr w:type="spellStart"/>
      <w:r>
        <w:rPr>
          <w:sz w:val="24"/>
          <w:szCs w:val="24"/>
        </w:rPr>
        <w:t>антикоррупционного</w:t>
      </w:r>
      <w:proofErr w:type="spellEnd"/>
      <w:r>
        <w:rPr>
          <w:sz w:val="24"/>
          <w:szCs w:val="24"/>
        </w:rPr>
        <w:t xml:space="preserve"> поведения, но и на создание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E67BD2" w:rsidRDefault="00E67BD2" w:rsidP="00E67BD2">
      <w:pPr>
        <w:pStyle w:val="ConsPlusNormal"/>
        <w:ind w:firstLine="540"/>
        <w:jc w:val="right"/>
        <w:rPr>
          <w:sz w:val="20"/>
        </w:rPr>
      </w:pPr>
    </w:p>
    <w:p w:rsidR="00E67BD2" w:rsidRPr="002120D6" w:rsidRDefault="00E67BD2" w:rsidP="00E67BD2">
      <w:pPr>
        <w:pStyle w:val="ConsPlusNormal"/>
        <w:ind w:firstLine="540"/>
        <w:jc w:val="right"/>
        <w:rPr>
          <w:sz w:val="20"/>
        </w:rPr>
      </w:pPr>
      <w:r w:rsidRPr="002120D6">
        <w:rPr>
          <w:sz w:val="20"/>
        </w:rPr>
        <w:t>Комиссия по противодействию коррупции</w:t>
      </w:r>
    </w:p>
    <w:p w:rsidR="00E67BD2" w:rsidRPr="002120D6" w:rsidRDefault="00E67BD2" w:rsidP="00E67BD2">
      <w:pPr>
        <w:pStyle w:val="ConsPlusNormal"/>
        <w:ind w:firstLine="540"/>
        <w:jc w:val="right"/>
        <w:rPr>
          <w:sz w:val="18"/>
          <w:szCs w:val="18"/>
        </w:rPr>
      </w:pPr>
      <w:r w:rsidRPr="002120D6">
        <w:rPr>
          <w:sz w:val="20"/>
        </w:rPr>
        <w:t xml:space="preserve">           администрации Калачевского муниципального района</w:t>
      </w:r>
      <w:r w:rsidRPr="002120D6">
        <w:rPr>
          <w:sz w:val="18"/>
          <w:szCs w:val="18"/>
        </w:rPr>
        <w:tab/>
      </w:r>
    </w:p>
    <w:p w:rsidR="00C51FAB" w:rsidRPr="00E67BD2" w:rsidRDefault="00C51FAB" w:rsidP="00E67BD2">
      <w:pPr>
        <w:rPr>
          <w:szCs w:val="24"/>
        </w:rPr>
      </w:pPr>
    </w:p>
    <w:sectPr w:rsidR="00C51FAB" w:rsidRPr="00E67BD2" w:rsidSect="00AF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DF3"/>
    <w:rsid w:val="000F239E"/>
    <w:rsid w:val="001166C6"/>
    <w:rsid w:val="00164A70"/>
    <w:rsid w:val="001A207A"/>
    <w:rsid w:val="001D4026"/>
    <w:rsid w:val="002A6AEF"/>
    <w:rsid w:val="00346AA6"/>
    <w:rsid w:val="003707CF"/>
    <w:rsid w:val="003A0A7E"/>
    <w:rsid w:val="003E7846"/>
    <w:rsid w:val="003F389C"/>
    <w:rsid w:val="00514898"/>
    <w:rsid w:val="005155C1"/>
    <w:rsid w:val="005B392F"/>
    <w:rsid w:val="005C481F"/>
    <w:rsid w:val="00607DF3"/>
    <w:rsid w:val="00664871"/>
    <w:rsid w:val="00686DDE"/>
    <w:rsid w:val="00697751"/>
    <w:rsid w:val="006C6A14"/>
    <w:rsid w:val="00730D41"/>
    <w:rsid w:val="007A77B8"/>
    <w:rsid w:val="007B758D"/>
    <w:rsid w:val="007C3758"/>
    <w:rsid w:val="007D1307"/>
    <w:rsid w:val="007D5D20"/>
    <w:rsid w:val="008057D1"/>
    <w:rsid w:val="00874CBD"/>
    <w:rsid w:val="008847AF"/>
    <w:rsid w:val="008973C3"/>
    <w:rsid w:val="008C0595"/>
    <w:rsid w:val="008C3337"/>
    <w:rsid w:val="008E2CF9"/>
    <w:rsid w:val="00995836"/>
    <w:rsid w:val="009F5702"/>
    <w:rsid w:val="009F7813"/>
    <w:rsid w:val="00A62A0F"/>
    <w:rsid w:val="00AC26D3"/>
    <w:rsid w:val="00AE0470"/>
    <w:rsid w:val="00AF5DFA"/>
    <w:rsid w:val="00AF69BB"/>
    <w:rsid w:val="00B239AB"/>
    <w:rsid w:val="00B601E7"/>
    <w:rsid w:val="00B97EA7"/>
    <w:rsid w:val="00C24BF6"/>
    <w:rsid w:val="00C51FAB"/>
    <w:rsid w:val="00CD6F7C"/>
    <w:rsid w:val="00CE7100"/>
    <w:rsid w:val="00D51FAE"/>
    <w:rsid w:val="00E61280"/>
    <w:rsid w:val="00E66730"/>
    <w:rsid w:val="00E67BD2"/>
    <w:rsid w:val="00EC6C75"/>
    <w:rsid w:val="00ED1E53"/>
    <w:rsid w:val="00ED4B35"/>
    <w:rsid w:val="00EF4B3F"/>
    <w:rsid w:val="00F26642"/>
    <w:rsid w:val="00FA3096"/>
    <w:rsid w:val="00FD5CC7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UVO</dc:creator>
  <cp:lastModifiedBy>UVO</cp:lastModifiedBy>
  <cp:revision>6</cp:revision>
  <cp:lastPrinted>2018-12-11T10:58:00Z</cp:lastPrinted>
  <dcterms:created xsi:type="dcterms:W3CDTF">2018-12-10T12:49:00Z</dcterms:created>
  <dcterms:modified xsi:type="dcterms:W3CDTF">2018-12-12T12:07:00Z</dcterms:modified>
</cp:coreProperties>
</file>