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4" w:rsidRPr="00C3670A" w:rsidRDefault="0034693C">
      <w:pPr>
        <w:ind w:left="2880" w:firstLine="720"/>
        <w:rPr>
          <w:sz w:val="24"/>
          <w:szCs w:val="24"/>
        </w:rPr>
      </w:pPr>
      <w:r>
        <w:rPr>
          <w:sz w:val="24"/>
          <w:szCs w:val="24"/>
        </w:rPr>
        <w:t xml:space="preserve">         </w:t>
      </w:r>
      <w:r w:rsidR="00CA561E">
        <w:rPr>
          <w:sz w:val="24"/>
          <w:szCs w:val="24"/>
        </w:rPr>
        <w:t xml:space="preserve">     </w:t>
      </w:r>
      <w:r w:rsidRPr="00C3670A">
        <w:rPr>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8.5pt" o:ole="">
            <v:imagedata r:id="rId8" o:title=""/>
          </v:shape>
          <o:OLEObject Type="Embed" ProgID="MSPhotoEd.3" ShapeID="_x0000_i1025" DrawAspect="Content" ObjectID="_1636793296" r:id="rId9"/>
        </w:object>
      </w:r>
    </w:p>
    <w:p w:rsidR="008F3C18" w:rsidRPr="00C3670A" w:rsidRDefault="008F3C18">
      <w:pPr>
        <w:ind w:left="2880" w:firstLine="720"/>
        <w:rPr>
          <w:sz w:val="24"/>
          <w:szCs w:val="24"/>
        </w:rPr>
      </w:pPr>
    </w:p>
    <w:p w:rsidR="00190104" w:rsidRPr="00C3670A" w:rsidRDefault="00190104">
      <w:pPr>
        <w:pStyle w:val="1"/>
        <w:rPr>
          <w:sz w:val="26"/>
          <w:szCs w:val="26"/>
        </w:rPr>
      </w:pPr>
      <w:r w:rsidRPr="00C3670A">
        <w:rPr>
          <w:sz w:val="26"/>
          <w:szCs w:val="26"/>
        </w:rPr>
        <w:t>АДМИНИСТРАЦИЯ</w:t>
      </w:r>
    </w:p>
    <w:p w:rsidR="00190104" w:rsidRPr="00C3670A" w:rsidRDefault="00190104">
      <w:pPr>
        <w:pStyle w:val="1"/>
        <w:rPr>
          <w:sz w:val="26"/>
          <w:szCs w:val="26"/>
        </w:rPr>
      </w:pPr>
      <w:r w:rsidRPr="00C3670A">
        <w:rPr>
          <w:sz w:val="26"/>
          <w:szCs w:val="26"/>
        </w:rPr>
        <w:t>КАЛАЧЕВСКОГО МУНИЦИПАЛЬНОГО РАЙОНА</w:t>
      </w:r>
    </w:p>
    <w:p w:rsidR="00190104" w:rsidRPr="00C3670A" w:rsidRDefault="00190104">
      <w:pPr>
        <w:pStyle w:val="1"/>
        <w:rPr>
          <w:sz w:val="26"/>
          <w:szCs w:val="26"/>
        </w:rPr>
      </w:pPr>
      <w:r w:rsidRPr="00C3670A">
        <w:rPr>
          <w:sz w:val="26"/>
          <w:szCs w:val="26"/>
        </w:rPr>
        <w:t>ВОЛГОГРАДСКОЙ ОБЛАСТИ</w:t>
      </w:r>
    </w:p>
    <w:p w:rsidR="00190104" w:rsidRPr="00C3670A" w:rsidRDefault="00190104">
      <w:pPr>
        <w:jc w:val="center"/>
        <w:rPr>
          <w:sz w:val="26"/>
          <w:szCs w:val="26"/>
        </w:rPr>
      </w:pPr>
    </w:p>
    <w:p w:rsidR="00190104" w:rsidRPr="00C3670A" w:rsidRDefault="00953156">
      <w:pPr>
        <w:ind w:left="-284" w:firstLine="284"/>
        <w:jc w:val="center"/>
        <w:rPr>
          <w:sz w:val="26"/>
          <w:szCs w:val="26"/>
        </w:rPr>
      </w:pPr>
      <w:r>
        <w:rPr>
          <w:noProof/>
          <w:sz w:val="26"/>
          <w:szCs w:val="26"/>
        </w:rPr>
        <w:pict>
          <v:line id="_x0000_s1026" style="position:absolute;left:0;text-align:left;flip:y;z-index:251657728" from="-4.8pt,4.9pt" to="463.8pt,4.95pt" o:allowincell="f" strokeweight="4.5pt">
            <v:stroke linestyle="thickThin"/>
          </v:line>
        </w:pict>
      </w:r>
    </w:p>
    <w:p w:rsidR="00992006" w:rsidRPr="00C3670A" w:rsidRDefault="00992006">
      <w:pPr>
        <w:pStyle w:val="a3"/>
        <w:rPr>
          <w:sz w:val="26"/>
          <w:szCs w:val="26"/>
        </w:rPr>
      </w:pPr>
    </w:p>
    <w:p w:rsidR="00190104" w:rsidRPr="00C3670A" w:rsidRDefault="00BD48E9">
      <w:pPr>
        <w:pStyle w:val="a3"/>
        <w:rPr>
          <w:sz w:val="26"/>
          <w:szCs w:val="26"/>
        </w:rPr>
      </w:pPr>
      <w:r w:rsidRPr="00C3670A">
        <w:rPr>
          <w:sz w:val="26"/>
          <w:szCs w:val="26"/>
        </w:rPr>
        <w:t>ПОСТАНОВЛЕН</w:t>
      </w:r>
      <w:r w:rsidR="00937E5E" w:rsidRPr="00C3670A">
        <w:rPr>
          <w:sz w:val="26"/>
          <w:szCs w:val="26"/>
        </w:rPr>
        <w:t>И</w:t>
      </w:r>
      <w:r w:rsidRPr="00C3670A">
        <w:rPr>
          <w:sz w:val="26"/>
          <w:szCs w:val="26"/>
        </w:rPr>
        <w:t>Е</w:t>
      </w:r>
    </w:p>
    <w:p w:rsidR="00992006" w:rsidRPr="007822E9" w:rsidRDefault="00992006">
      <w:pPr>
        <w:rPr>
          <w:b/>
          <w:sz w:val="26"/>
          <w:szCs w:val="26"/>
        </w:rPr>
      </w:pPr>
    </w:p>
    <w:p w:rsidR="00190104" w:rsidRPr="007822E9" w:rsidRDefault="00561705">
      <w:pPr>
        <w:rPr>
          <w:b/>
          <w:sz w:val="26"/>
          <w:szCs w:val="26"/>
        </w:rPr>
      </w:pPr>
      <w:r w:rsidRPr="007822E9">
        <w:rPr>
          <w:b/>
          <w:sz w:val="26"/>
          <w:szCs w:val="26"/>
        </w:rPr>
        <w:t xml:space="preserve">от </w:t>
      </w:r>
      <w:r w:rsidR="007822E9" w:rsidRPr="007822E9">
        <w:rPr>
          <w:b/>
          <w:sz w:val="26"/>
          <w:szCs w:val="26"/>
        </w:rPr>
        <w:t>28.11.</w:t>
      </w:r>
      <w:r w:rsidRPr="007822E9">
        <w:rPr>
          <w:b/>
          <w:sz w:val="26"/>
          <w:szCs w:val="26"/>
        </w:rPr>
        <w:t>20</w:t>
      </w:r>
      <w:r w:rsidR="00453780" w:rsidRPr="007822E9">
        <w:rPr>
          <w:b/>
          <w:sz w:val="26"/>
          <w:szCs w:val="26"/>
        </w:rPr>
        <w:t>19</w:t>
      </w:r>
      <w:r w:rsidR="00190104" w:rsidRPr="007822E9">
        <w:rPr>
          <w:b/>
          <w:sz w:val="26"/>
          <w:szCs w:val="26"/>
        </w:rPr>
        <w:t xml:space="preserve"> г.</w:t>
      </w:r>
      <w:r w:rsidR="00705109" w:rsidRPr="007822E9">
        <w:rPr>
          <w:b/>
          <w:sz w:val="26"/>
          <w:szCs w:val="26"/>
        </w:rPr>
        <w:t xml:space="preserve"> </w:t>
      </w:r>
      <w:r w:rsidR="000B717A" w:rsidRPr="007822E9">
        <w:rPr>
          <w:b/>
          <w:sz w:val="26"/>
          <w:szCs w:val="26"/>
        </w:rPr>
        <w:t xml:space="preserve"> </w:t>
      </w:r>
      <w:r w:rsidR="00190104" w:rsidRPr="007822E9">
        <w:rPr>
          <w:b/>
          <w:sz w:val="26"/>
          <w:szCs w:val="26"/>
        </w:rPr>
        <w:t>№</w:t>
      </w:r>
      <w:r w:rsidR="00705109" w:rsidRPr="007822E9">
        <w:rPr>
          <w:b/>
          <w:sz w:val="26"/>
          <w:szCs w:val="26"/>
        </w:rPr>
        <w:t xml:space="preserve"> </w:t>
      </w:r>
      <w:r w:rsidR="007822E9" w:rsidRPr="007822E9">
        <w:rPr>
          <w:b/>
          <w:sz w:val="26"/>
          <w:szCs w:val="26"/>
        </w:rPr>
        <w:t>1177</w:t>
      </w:r>
    </w:p>
    <w:p w:rsidR="00B32971" w:rsidRPr="00C3670A" w:rsidRDefault="00B32971" w:rsidP="001E3045">
      <w:pPr>
        <w:jc w:val="center"/>
        <w:rPr>
          <w:b/>
          <w:sz w:val="26"/>
          <w:szCs w:val="26"/>
        </w:rPr>
      </w:pPr>
    </w:p>
    <w:p w:rsidR="00250893" w:rsidRPr="00C3670A" w:rsidRDefault="00250893" w:rsidP="00250893">
      <w:pPr>
        <w:jc w:val="center"/>
        <w:rPr>
          <w:b/>
          <w:sz w:val="26"/>
          <w:szCs w:val="26"/>
        </w:rPr>
      </w:pPr>
      <w:r w:rsidRPr="00C3670A">
        <w:rPr>
          <w:b/>
          <w:sz w:val="26"/>
          <w:szCs w:val="26"/>
        </w:rPr>
        <w:t>Об утверждении Программы профилактики</w:t>
      </w:r>
    </w:p>
    <w:p w:rsidR="00250893" w:rsidRPr="00C3670A" w:rsidRDefault="00250893" w:rsidP="00250893">
      <w:pPr>
        <w:jc w:val="center"/>
        <w:rPr>
          <w:b/>
          <w:sz w:val="26"/>
          <w:szCs w:val="26"/>
        </w:rPr>
      </w:pPr>
      <w:r w:rsidRPr="00C3670A">
        <w:rPr>
          <w:b/>
          <w:sz w:val="26"/>
          <w:szCs w:val="26"/>
        </w:rPr>
        <w:t>нарушений обязательных требований, требований, установленных муниципальными правовыми актами на 20</w:t>
      </w:r>
      <w:r w:rsidR="00421F0C" w:rsidRPr="00C3670A">
        <w:rPr>
          <w:b/>
          <w:sz w:val="26"/>
          <w:szCs w:val="26"/>
        </w:rPr>
        <w:t>20</w:t>
      </w:r>
      <w:r w:rsidRPr="00C3670A">
        <w:rPr>
          <w:b/>
          <w:sz w:val="26"/>
          <w:szCs w:val="26"/>
        </w:rPr>
        <w:t xml:space="preserve"> год, проекта плана мероприятий по профилактике нарушений на последующие 2 года</w:t>
      </w:r>
    </w:p>
    <w:p w:rsidR="00250893" w:rsidRPr="00C3670A" w:rsidRDefault="00250893" w:rsidP="00250893">
      <w:pPr>
        <w:ind w:firstLine="709"/>
        <w:jc w:val="both"/>
        <w:rPr>
          <w:sz w:val="26"/>
          <w:szCs w:val="26"/>
        </w:rPr>
      </w:pPr>
    </w:p>
    <w:p w:rsidR="00250893" w:rsidRPr="00C3670A" w:rsidRDefault="00250893" w:rsidP="00250893">
      <w:pPr>
        <w:pStyle w:val="ConsPlusTitle"/>
        <w:ind w:firstLine="851"/>
        <w:jc w:val="both"/>
        <w:rPr>
          <w:b w:val="0"/>
          <w:sz w:val="26"/>
          <w:szCs w:val="26"/>
        </w:rPr>
      </w:pPr>
      <w:r w:rsidRPr="00C3670A">
        <w:rPr>
          <w:b w:val="0"/>
          <w:sz w:val="26"/>
          <w:szCs w:val="26"/>
        </w:rPr>
        <w:t xml:space="preserve">В соответствии со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осуществления администрацией Калачевского муниципального района  Волгоградской области функций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муниципального контроля за обеспечением </w:t>
      </w:r>
      <w:r w:rsidRPr="00C3670A">
        <w:rPr>
          <w:b w:val="0"/>
          <w:bCs/>
          <w:sz w:val="26"/>
          <w:szCs w:val="26"/>
        </w:rPr>
        <w:t xml:space="preserve">сохранности автомобильных дорог местного значения вне границ населенных пунктов в границах </w:t>
      </w:r>
      <w:r w:rsidRPr="00C3670A">
        <w:rPr>
          <w:b w:val="0"/>
          <w:sz w:val="26"/>
          <w:szCs w:val="26"/>
        </w:rPr>
        <w:t>Калачевского муниципального района  Волгоградской области, руководствуясь Уставом Калачевского муниципального района</w:t>
      </w:r>
      <w:r w:rsidR="00421F0C" w:rsidRPr="00C3670A">
        <w:rPr>
          <w:b w:val="0"/>
          <w:sz w:val="26"/>
          <w:szCs w:val="26"/>
        </w:rPr>
        <w:t xml:space="preserve"> администрация Калачевского муниципального района Волгоградской области</w:t>
      </w:r>
    </w:p>
    <w:p w:rsidR="00250893" w:rsidRPr="00C3670A" w:rsidRDefault="00250893" w:rsidP="00250893">
      <w:pPr>
        <w:rPr>
          <w:b/>
          <w:sz w:val="26"/>
          <w:szCs w:val="26"/>
        </w:rPr>
      </w:pPr>
      <w:r w:rsidRPr="00C3670A">
        <w:rPr>
          <w:b/>
          <w:sz w:val="26"/>
          <w:szCs w:val="26"/>
        </w:rPr>
        <w:t xml:space="preserve">п о с т а н о в л я </w:t>
      </w:r>
      <w:r w:rsidR="00421F0C" w:rsidRPr="00C3670A">
        <w:rPr>
          <w:b/>
          <w:sz w:val="26"/>
          <w:szCs w:val="26"/>
        </w:rPr>
        <w:t>е т</w:t>
      </w:r>
      <w:r w:rsidRPr="00C3670A">
        <w:rPr>
          <w:b/>
          <w:sz w:val="26"/>
          <w:szCs w:val="26"/>
        </w:rPr>
        <w:t>:</w:t>
      </w:r>
    </w:p>
    <w:p w:rsidR="00250893" w:rsidRPr="00C3670A" w:rsidRDefault="00250893" w:rsidP="00250893">
      <w:pPr>
        <w:ind w:firstLine="709"/>
        <w:jc w:val="both"/>
        <w:rPr>
          <w:sz w:val="26"/>
          <w:szCs w:val="26"/>
        </w:rPr>
      </w:pPr>
    </w:p>
    <w:p w:rsidR="00250893" w:rsidRPr="00C3670A" w:rsidRDefault="00250893" w:rsidP="00421F0C">
      <w:pPr>
        <w:ind w:firstLine="851"/>
        <w:jc w:val="both"/>
        <w:rPr>
          <w:sz w:val="26"/>
          <w:szCs w:val="26"/>
        </w:rPr>
      </w:pPr>
      <w:r w:rsidRPr="00C3670A">
        <w:rPr>
          <w:sz w:val="26"/>
          <w:szCs w:val="26"/>
        </w:rPr>
        <w:t xml:space="preserve">1. Утвердить Программу профилактики нарушений обязательных требований, требований, установленных муниципальными правовыми актами законодательства на </w:t>
      </w:r>
      <w:r w:rsidR="00421F0C" w:rsidRPr="00C3670A">
        <w:rPr>
          <w:sz w:val="26"/>
          <w:szCs w:val="26"/>
        </w:rPr>
        <w:t>2020</w:t>
      </w:r>
      <w:r w:rsidRPr="00C3670A">
        <w:rPr>
          <w:sz w:val="26"/>
          <w:szCs w:val="26"/>
        </w:rPr>
        <w:t xml:space="preserve"> г., проекта плана мероприятий по профилактике нарушений на последующие 2 года (приложение).</w:t>
      </w:r>
    </w:p>
    <w:p w:rsidR="00250893" w:rsidRPr="00C3670A" w:rsidRDefault="00453780" w:rsidP="00250893">
      <w:pPr>
        <w:ind w:firstLine="851"/>
        <w:jc w:val="both"/>
        <w:rPr>
          <w:sz w:val="26"/>
          <w:szCs w:val="26"/>
        </w:rPr>
      </w:pPr>
      <w:r w:rsidRPr="00C3670A">
        <w:rPr>
          <w:sz w:val="26"/>
          <w:szCs w:val="26"/>
        </w:rPr>
        <w:t>2</w:t>
      </w:r>
      <w:r w:rsidR="00250893" w:rsidRPr="00C3670A">
        <w:rPr>
          <w:sz w:val="26"/>
          <w:szCs w:val="26"/>
        </w:rPr>
        <w:t>. Настоящее постановление подлежит официальному опубликованию.</w:t>
      </w:r>
    </w:p>
    <w:p w:rsidR="00FB2480" w:rsidRPr="00645324" w:rsidRDefault="00453780" w:rsidP="00FB2480">
      <w:pPr>
        <w:ind w:firstLine="851"/>
        <w:jc w:val="both"/>
        <w:rPr>
          <w:b/>
          <w:sz w:val="26"/>
          <w:szCs w:val="26"/>
        </w:rPr>
      </w:pPr>
      <w:r w:rsidRPr="00C3670A">
        <w:rPr>
          <w:sz w:val="26"/>
          <w:szCs w:val="26"/>
        </w:rPr>
        <w:t>3</w:t>
      </w:r>
      <w:r w:rsidR="00250893" w:rsidRPr="00C3670A">
        <w:rPr>
          <w:sz w:val="26"/>
          <w:szCs w:val="26"/>
        </w:rPr>
        <w:t xml:space="preserve">. </w:t>
      </w:r>
      <w:r w:rsidR="00FB2480" w:rsidRPr="00645324">
        <w:rPr>
          <w:sz w:val="26"/>
          <w:szCs w:val="26"/>
        </w:rPr>
        <w:t>Контроль исполнения настоящего постановления возложить на первого заместителя Главы Калачевского муниципального района Н.П. Земскову.</w:t>
      </w:r>
    </w:p>
    <w:p w:rsidR="00250893" w:rsidRPr="00C3670A" w:rsidRDefault="00250893" w:rsidP="00250893">
      <w:pPr>
        <w:ind w:firstLine="851"/>
        <w:jc w:val="both"/>
        <w:rPr>
          <w:sz w:val="26"/>
          <w:szCs w:val="26"/>
        </w:rPr>
      </w:pPr>
    </w:p>
    <w:p w:rsidR="00250893" w:rsidRPr="00C3670A" w:rsidRDefault="00250893" w:rsidP="00250893">
      <w:pPr>
        <w:jc w:val="both"/>
        <w:rPr>
          <w:b/>
          <w:sz w:val="26"/>
          <w:szCs w:val="26"/>
        </w:rPr>
      </w:pPr>
      <w:r w:rsidRPr="00C3670A">
        <w:rPr>
          <w:b/>
          <w:sz w:val="26"/>
          <w:szCs w:val="26"/>
        </w:rPr>
        <w:t>Глав</w:t>
      </w:r>
      <w:r w:rsidR="00FB2480">
        <w:rPr>
          <w:b/>
          <w:sz w:val="26"/>
          <w:szCs w:val="26"/>
        </w:rPr>
        <w:t>а</w:t>
      </w:r>
      <w:r w:rsidRPr="00C3670A">
        <w:rPr>
          <w:b/>
          <w:sz w:val="26"/>
          <w:szCs w:val="26"/>
        </w:rPr>
        <w:t xml:space="preserve"> Калачевского </w:t>
      </w:r>
    </w:p>
    <w:p w:rsidR="00250893" w:rsidRPr="00C3670A" w:rsidRDefault="00250893" w:rsidP="00250893">
      <w:pPr>
        <w:jc w:val="both"/>
        <w:rPr>
          <w:b/>
          <w:sz w:val="28"/>
          <w:szCs w:val="28"/>
        </w:rPr>
      </w:pPr>
      <w:r w:rsidRPr="00C3670A">
        <w:rPr>
          <w:b/>
          <w:sz w:val="26"/>
          <w:szCs w:val="26"/>
        </w:rPr>
        <w:t xml:space="preserve">муниципального района                                  </w:t>
      </w:r>
      <w:r w:rsidR="00453780" w:rsidRPr="00C3670A">
        <w:rPr>
          <w:b/>
          <w:sz w:val="26"/>
          <w:szCs w:val="26"/>
        </w:rPr>
        <w:t xml:space="preserve">        </w:t>
      </w:r>
      <w:r w:rsidRPr="00C3670A">
        <w:rPr>
          <w:b/>
          <w:sz w:val="26"/>
          <w:szCs w:val="26"/>
        </w:rPr>
        <w:t xml:space="preserve">                         </w:t>
      </w:r>
      <w:r w:rsidR="00421F0C" w:rsidRPr="00C3670A">
        <w:rPr>
          <w:b/>
          <w:sz w:val="26"/>
          <w:szCs w:val="26"/>
        </w:rPr>
        <w:t xml:space="preserve">  </w:t>
      </w:r>
      <w:r w:rsidR="00FB2480">
        <w:rPr>
          <w:b/>
          <w:sz w:val="26"/>
          <w:szCs w:val="26"/>
        </w:rPr>
        <w:t>П.Н. Харитоненко</w:t>
      </w:r>
    </w:p>
    <w:p w:rsidR="00250893" w:rsidRPr="00C3670A" w:rsidRDefault="00250893" w:rsidP="00250893">
      <w:pPr>
        <w:pStyle w:val="ConsPlusNormal"/>
        <w:tabs>
          <w:tab w:val="left" w:pos="7887"/>
          <w:tab w:val="right" w:pos="9355"/>
        </w:tabs>
        <w:jc w:val="right"/>
        <w:outlineLvl w:val="0"/>
        <w:rPr>
          <w:sz w:val="28"/>
          <w:szCs w:val="28"/>
        </w:rPr>
      </w:pPr>
    </w:p>
    <w:p w:rsidR="00463D75" w:rsidRPr="00C3670A" w:rsidRDefault="00463D75" w:rsidP="001219D5">
      <w:pPr>
        <w:pStyle w:val="ConsPlusNormal"/>
        <w:tabs>
          <w:tab w:val="left" w:pos="7887"/>
          <w:tab w:val="right" w:pos="9355"/>
        </w:tabs>
        <w:jc w:val="right"/>
        <w:outlineLvl w:val="0"/>
        <w:rPr>
          <w:szCs w:val="24"/>
        </w:rPr>
      </w:pPr>
    </w:p>
    <w:p w:rsidR="001219D5" w:rsidRPr="00C3670A" w:rsidRDefault="001219D5" w:rsidP="001219D5">
      <w:pPr>
        <w:pStyle w:val="ConsPlusNormal"/>
        <w:tabs>
          <w:tab w:val="left" w:pos="7887"/>
          <w:tab w:val="right" w:pos="9355"/>
        </w:tabs>
        <w:jc w:val="right"/>
        <w:outlineLvl w:val="0"/>
        <w:rPr>
          <w:szCs w:val="24"/>
        </w:rPr>
      </w:pPr>
      <w:r w:rsidRPr="00C3670A">
        <w:rPr>
          <w:szCs w:val="24"/>
        </w:rPr>
        <w:lastRenderedPageBreak/>
        <w:t>Приложение к</w:t>
      </w:r>
    </w:p>
    <w:p w:rsidR="001219D5" w:rsidRPr="00C3670A" w:rsidRDefault="001219D5" w:rsidP="001219D5">
      <w:pPr>
        <w:pStyle w:val="ConsPlusNormal"/>
        <w:jc w:val="right"/>
        <w:rPr>
          <w:szCs w:val="24"/>
        </w:rPr>
      </w:pPr>
      <w:r w:rsidRPr="00C3670A">
        <w:rPr>
          <w:szCs w:val="24"/>
        </w:rPr>
        <w:t>постановлению администрации</w:t>
      </w:r>
    </w:p>
    <w:p w:rsidR="001219D5" w:rsidRPr="00C3670A" w:rsidRDefault="001219D5" w:rsidP="001219D5">
      <w:pPr>
        <w:pStyle w:val="ConsPlusNormal"/>
        <w:jc w:val="right"/>
        <w:rPr>
          <w:szCs w:val="24"/>
        </w:rPr>
      </w:pPr>
      <w:r w:rsidRPr="00C3670A">
        <w:rPr>
          <w:szCs w:val="24"/>
        </w:rPr>
        <w:t xml:space="preserve"> Калачевского муниципального района </w:t>
      </w:r>
    </w:p>
    <w:p w:rsidR="001219D5" w:rsidRPr="00C3670A" w:rsidRDefault="001219D5" w:rsidP="001219D5">
      <w:pPr>
        <w:pStyle w:val="ConsPlusNormal"/>
        <w:jc w:val="right"/>
        <w:rPr>
          <w:szCs w:val="24"/>
        </w:rPr>
      </w:pPr>
      <w:r w:rsidRPr="00C3670A">
        <w:rPr>
          <w:szCs w:val="24"/>
        </w:rPr>
        <w:t>Волгоградской области</w:t>
      </w:r>
    </w:p>
    <w:p w:rsidR="007822E9" w:rsidRPr="007822E9" w:rsidRDefault="007822E9" w:rsidP="007822E9">
      <w:pPr>
        <w:jc w:val="right"/>
        <w:rPr>
          <w:sz w:val="26"/>
          <w:szCs w:val="26"/>
        </w:rPr>
      </w:pPr>
      <w:r w:rsidRPr="007822E9">
        <w:rPr>
          <w:sz w:val="26"/>
          <w:szCs w:val="26"/>
        </w:rPr>
        <w:t>от 28.11.2019 г.  № 1177</w:t>
      </w:r>
    </w:p>
    <w:p w:rsidR="001219D5" w:rsidRPr="00C3670A" w:rsidRDefault="001219D5" w:rsidP="001219D5">
      <w:pPr>
        <w:pStyle w:val="ConsPlusNormal"/>
        <w:jc w:val="center"/>
        <w:rPr>
          <w:szCs w:val="24"/>
        </w:rPr>
      </w:pPr>
    </w:p>
    <w:p w:rsidR="001219D5" w:rsidRPr="00C3670A" w:rsidRDefault="001219D5" w:rsidP="001219D5">
      <w:pPr>
        <w:pStyle w:val="ConsPlusNormal"/>
        <w:jc w:val="center"/>
        <w:rPr>
          <w:sz w:val="28"/>
          <w:szCs w:val="28"/>
        </w:rPr>
      </w:pPr>
    </w:p>
    <w:p w:rsidR="001219D5" w:rsidRPr="00C3670A" w:rsidRDefault="001219D5" w:rsidP="001219D5">
      <w:pPr>
        <w:pStyle w:val="ConsPlusNormal"/>
        <w:jc w:val="center"/>
        <w:rPr>
          <w:sz w:val="28"/>
          <w:szCs w:val="28"/>
        </w:rPr>
      </w:pPr>
    </w:p>
    <w:p w:rsidR="001219D5" w:rsidRPr="00C3670A" w:rsidRDefault="001219D5" w:rsidP="001219D5">
      <w:pPr>
        <w:pStyle w:val="ConsPlusTitle"/>
        <w:jc w:val="center"/>
        <w:rPr>
          <w:sz w:val="26"/>
          <w:szCs w:val="26"/>
        </w:rPr>
      </w:pPr>
      <w:r w:rsidRPr="00C3670A">
        <w:rPr>
          <w:sz w:val="26"/>
          <w:szCs w:val="26"/>
        </w:rPr>
        <w:t>ПРОГРАММА</w:t>
      </w:r>
    </w:p>
    <w:p w:rsidR="007E3886" w:rsidRPr="00C3670A" w:rsidRDefault="001219D5" w:rsidP="007E3886">
      <w:pPr>
        <w:jc w:val="center"/>
        <w:rPr>
          <w:b/>
          <w:sz w:val="26"/>
          <w:szCs w:val="26"/>
        </w:rPr>
      </w:pPr>
      <w:r w:rsidRPr="00C3670A">
        <w:rPr>
          <w:b/>
          <w:sz w:val="26"/>
          <w:szCs w:val="26"/>
        </w:rPr>
        <w:t xml:space="preserve">профилактики </w:t>
      </w:r>
      <w:r w:rsidR="007E3886" w:rsidRPr="00C3670A">
        <w:rPr>
          <w:b/>
          <w:sz w:val="26"/>
          <w:szCs w:val="26"/>
        </w:rPr>
        <w:t xml:space="preserve">нарушений обязательных требований, требований, установленных муниципальными правовыми актами на </w:t>
      </w:r>
      <w:r w:rsidR="00421F0C" w:rsidRPr="00C3670A">
        <w:rPr>
          <w:b/>
          <w:sz w:val="26"/>
          <w:szCs w:val="26"/>
        </w:rPr>
        <w:t>2020</w:t>
      </w:r>
      <w:r w:rsidR="007E3886" w:rsidRPr="00C3670A">
        <w:rPr>
          <w:b/>
          <w:sz w:val="26"/>
          <w:szCs w:val="26"/>
        </w:rPr>
        <w:t xml:space="preserve"> год, проекта плана мероприятий по профилактике нарушений на последующие 2 года</w:t>
      </w:r>
    </w:p>
    <w:p w:rsidR="00937E5E" w:rsidRPr="00C3670A" w:rsidRDefault="00F51A5E" w:rsidP="006D7855">
      <w:pPr>
        <w:pStyle w:val="aa"/>
        <w:numPr>
          <w:ilvl w:val="0"/>
          <w:numId w:val="16"/>
        </w:numPr>
        <w:tabs>
          <w:tab w:val="left" w:pos="0"/>
        </w:tabs>
        <w:autoSpaceDE w:val="0"/>
        <w:autoSpaceDN w:val="0"/>
        <w:adjustRightInd w:val="0"/>
        <w:spacing w:before="240" w:beforeAutospacing="0" w:after="0" w:afterAutospacing="0"/>
        <w:ind w:left="0" w:firstLine="0"/>
        <w:contextualSpacing/>
        <w:jc w:val="center"/>
        <w:rPr>
          <w:b/>
          <w:sz w:val="26"/>
          <w:szCs w:val="26"/>
        </w:rPr>
      </w:pPr>
      <w:r w:rsidRPr="00C3670A">
        <w:rPr>
          <w:b/>
          <w:sz w:val="26"/>
          <w:szCs w:val="26"/>
        </w:rPr>
        <w:t xml:space="preserve">Наименование органа муниципального контроля, </w:t>
      </w:r>
    </w:p>
    <w:p w:rsidR="00F51A5E" w:rsidRPr="00C3670A" w:rsidRDefault="00937E5E" w:rsidP="006D7855">
      <w:pPr>
        <w:pStyle w:val="aa"/>
        <w:tabs>
          <w:tab w:val="left" w:pos="0"/>
        </w:tabs>
        <w:autoSpaceDE w:val="0"/>
        <w:autoSpaceDN w:val="0"/>
        <w:adjustRightInd w:val="0"/>
        <w:spacing w:before="240" w:beforeAutospacing="0" w:after="0" w:afterAutospacing="0"/>
        <w:contextualSpacing/>
        <w:jc w:val="center"/>
        <w:rPr>
          <w:b/>
          <w:sz w:val="26"/>
          <w:szCs w:val="26"/>
        </w:rPr>
      </w:pPr>
      <w:r w:rsidRPr="00C3670A">
        <w:rPr>
          <w:b/>
          <w:sz w:val="26"/>
          <w:szCs w:val="26"/>
        </w:rPr>
        <w:t>исполнителя П</w:t>
      </w:r>
      <w:r w:rsidR="00F51A5E" w:rsidRPr="00C3670A">
        <w:rPr>
          <w:b/>
          <w:sz w:val="26"/>
          <w:szCs w:val="26"/>
        </w:rPr>
        <w:t>рограммы</w:t>
      </w:r>
    </w:p>
    <w:p w:rsidR="00F51A5E" w:rsidRPr="00C3670A" w:rsidRDefault="00F51A5E" w:rsidP="002C45D4">
      <w:pPr>
        <w:spacing w:before="240"/>
        <w:ind w:firstLine="851"/>
        <w:jc w:val="both"/>
        <w:rPr>
          <w:bCs/>
          <w:sz w:val="26"/>
          <w:szCs w:val="26"/>
        </w:rPr>
      </w:pPr>
      <w:r w:rsidRPr="00C3670A">
        <w:rPr>
          <w:sz w:val="26"/>
          <w:szCs w:val="26"/>
        </w:rPr>
        <w:t>Администрация Калачевского муниципального района  Волгоградской области</w:t>
      </w:r>
      <w:r w:rsidR="00413A90" w:rsidRPr="00C3670A">
        <w:rPr>
          <w:sz w:val="26"/>
          <w:szCs w:val="26"/>
        </w:rPr>
        <w:t xml:space="preserve"> (далее</w:t>
      </w:r>
      <w:r w:rsidR="007B2A00" w:rsidRPr="00C3670A">
        <w:rPr>
          <w:sz w:val="26"/>
          <w:szCs w:val="26"/>
        </w:rPr>
        <w:t xml:space="preserve"> </w:t>
      </w:r>
      <w:r w:rsidR="00413A90" w:rsidRPr="00C3670A">
        <w:rPr>
          <w:sz w:val="26"/>
          <w:szCs w:val="26"/>
        </w:rPr>
        <w:t xml:space="preserve">- орган муниципального контроля) </w:t>
      </w:r>
      <w:r w:rsidRPr="00C3670A">
        <w:rPr>
          <w:sz w:val="26"/>
          <w:szCs w:val="26"/>
        </w:rPr>
        <w:t>является органом, уполномоченным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r w:rsidR="00E91E4F" w:rsidRPr="00C3670A">
        <w:rPr>
          <w:sz w:val="26"/>
          <w:szCs w:val="26"/>
        </w:rPr>
        <w:t xml:space="preserve">, муниципального контроля за обеспечением </w:t>
      </w:r>
      <w:r w:rsidR="00E91E4F" w:rsidRPr="00C3670A">
        <w:rPr>
          <w:bCs/>
          <w:sz w:val="26"/>
          <w:szCs w:val="26"/>
        </w:rPr>
        <w:t xml:space="preserve">сохранности автомобильных дорог местного значения вне границ населенных пунктов в границах </w:t>
      </w:r>
      <w:r w:rsidR="00E91E4F" w:rsidRPr="00C3670A">
        <w:rPr>
          <w:sz w:val="26"/>
          <w:szCs w:val="26"/>
        </w:rPr>
        <w:t>Калачевского муниципального района  Волгоградской области</w:t>
      </w:r>
      <w:r w:rsidR="007B24B0" w:rsidRPr="00C3670A">
        <w:rPr>
          <w:bCs/>
          <w:sz w:val="26"/>
          <w:szCs w:val="26"/>
        </w:rPr>
        <w:t>.</w:t>
      </w:r>
      <w:r w:rsidRPr="00C3670A">
        <w:rPr>
          <w:bCs/>
          <w:sz w:val="26"/>
          <w:szCs w:val="26"/>
        </w:rPr>
        <w:t xml:space="preserve"> </w:t>
      </w:r>
    </w:p>
    <w:p w:rsidR="00F51A5E" w:rsidRPr="00C3670A" w:rsidRDefault="00F51A5E" w:rsidP="006D7855">
      <w:pPr>
        <w:pStyle w:val="aa"/>
        <w:numPr>
          <w:ilvl w:val="0"/>
          <w:numId w:val="16"/>
        </w:numPr>
        <w:spacing w:before="240" w:beforeAutospacing="0" w:after="0" w:afterAutospacing="0"/>
        <w:ind w:left="0" w:firstLine="0"/>
        <w:contextualSpacing/>
        <w:jc w:val="center"/>
        <w:rPr>
          <w:b/>
          <w:sz w:val="26"/>
          <w:szCs w:val="26"/>
        </w:rPr>
      </w:pPr>
      <w:r w:rsidRPr="00C3670A">
        <w:rPr>
          <w:b/>
          <w:sz w:val="26"/>
          <w:szCs w:val="26"/>
        </w:rPr>
        <w:t>Общие положения</w:t>
      </w:r>
    </w:p>
    <w:p w:rsidR="00F51A5E" w:rsidRPr="00C3670A" w:rsidRDefault="00F51A5E" w:rsidP="002C45D4">
      <w:pPr>
        <w:spacing w:before="240"/>
        <w:ind w:firstLine="851"/>
        <w:jc w:val="both"/>
        <w:rPr>
          <w:sz w:val="26"/>
          <w:szCs w:val="26"/>
        </w:rPr>
      </w:pPr>
      <w:r w:rsidRPr="00C3670A">
        <w:rPr>
          <w:sz w:val="26"/>
          <w:szCs w:val="26"/>
        </w:rPr>
        <w:t xml:space="preserve">Программа разработана во исполнение статьи 8.2 </w:t>
      </w:r>
      <w:hyperlink r:id="rId10" w:history="1">
        <w:r w:rsidRPr="00C3670A">
          <w:rPr>
            <w:sz w:val="26"/>
            <w:szCs w:val="26"/>
          </w:rPr>
          <w:t>Федерального закона</w:t>
        </w:r>
      </w:hyperlink>
      <w:r w:rsidRPr="00C3670A">
        <w:rPr>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направлена на предупреждение нарушений обязательных требований при проведении муниципального контроля </w:t>
      </w:r>
      <w:r w:rsidR="007B24B0" w:rsidRPr="00C3670A">
        <w:rPr>
          <w:sz w:val="26"/>
          <w:szCs w:val="26"/>
        </w:rPr>
        <w:t>в отношении объектов земельных отношений, расположенных в границах сельских поселений, входящих в состав</w:t>
      </w:r>
      <w:r w:rsidR="00817B0C" w:rsidRPr="00C3670A">
        <w:rPr>
          <w:sz w:val="26"/>
          <w:szCs w:val="26"/>
        </w:rPr>
        <w:t xml:space="preserve"> </w:t>
      </w:r>
      <w:r w:rsidR="007B24B0" w:rsidRPr="00C3670A">
        <w:rPr>
          <w:sz w:val="26"/>
          <w:szCs w:val="26"/>
        </w:rPr>
        <w:t xml:space="preserve">Калачевского муниципального района Волгоградской области,  </w:t>
      </w:r>
      <w:r w:rsidR="00E91E4F" w:rsidRPr="00C3670A">
        <w:rPr>
          <w:sz w:val="26"/>
          <w:szCs w:val="26"/>
        </w:rPr>
        <w:t xml:space="preserve">муниципального контроля за обеспечением </w:t>
      </w:r>
      <w:r w:rsidR="00E91E4F" w:rsidRPr="00C3670A">
        <w:rPr>
          <w:bCs/>
          <w:sz w:val="26"/>
          <w:szCs w:val="26"/>
        </w:rPr>
        <w:t xml:space="preserve">сохранности автомобильных дорог местного значения вне границ населенных пунктов в границах </w:t>
      </w:r>
      <w:r w:rsidR="00E91E4F" w:rsidRPr="00C3670A">
        <w:rPr>
          <w:sz w:val="26"/>
          <w:szCs w:val="26"/>
        </w:rPr>
        <w:t>Калачевского муниципального района  Волгоградской области</w:t>
      </w:r>
      <w:r w:rsidR="005868D8" w:rsidRPr="00C3670A">
        <w:rPr>
          <w:sz w:val="26"/>
          <w:szCs w:val="26"/>
        </w:rPr>
        <w:t>.</w:t>
      </w:r>
    </w:p>
    <w:p w:rsidR="00EB7E18" w:rsidRPr="00C3670A" w:rsidRDefault="007B24B0" w:rsidP="002C45D4">
      <w:pPr>
        <w:pStyle w:val="ConsPlusTitle"/>
        <w:spacing w:before="240"/>
        <w:ind w:firstLine="851"/>
        <w:jc w:val="both"/>
        <w:outlineLvl w:val="1"/>
        <w:rPr>
          <w:sz w:val="26"/>
          <w:szCs w:val="26"/>
        </w:rPr>
      </w:pPr>
      <w:r w:rsidRPr="00C3670A">
        <w:rPr>
          <w:sz w:val="26"/>
          <w:szCs w:val="26"/>
        </w:rPr>
        <w:t>3</w:t>
      </w:r>
      <w:r w:rsidR="00EB7E18" w:rsidRPr="00C3670A">
        <w:rPr>
          <w:sz w:val="26"/>
          <w:szCs w:val="26"/>
        </w:rPr>
        <w:t>. Цели, задачи и принципы проведения профилактических мероприятий</w:t>
      </w:r>
    </w:p>
    <w:p w:rsidR="00EB7E18" w:rsidRPr="00C3670A" w:rsidRDefault="007B24B0" w:rsidP="002C45D4">
      <w:pPr>
        <w:pStyle w:val="ConsPlusNormal"/>
        <w:spacing w:before="240"/>
        <w:ind w:firstLine="851"/>
        <w:jc w:val="both"/>
        <w:rPr>
          <w:sz w:val="26"/>
          <w:szCs w:val="26"/>
        </w:rPr>
      </w:pPr>
      <w:r w:rsidRPr="00C3670A">
        <w:rPr>
          <w:sz w:val="26"/>
          <w:szCs w:val="26"/>
        </w:rPr>
        <w:t>3.</w:t>
      </w:r>
      <w:r w:rsidR="00EB7E18" w:rsidRPr="00C3670A">
        <w:rPr>
          <w:sz w:val="26"/>
          <w:szCs w:val="26"/>
        </w:rPr>
        <w:t>1. Целями проведения профилактических мероприятий являются:</w:t>
      </w:r>
    </w:p>
    <w:p w:rsidR="00EB7E18" w:rsidRPr="00C3670A" w:rsidRDefault="00EB7E18" w:rsidP="002C45D4">
      <w:pPr>
        <w:pStyle w:val="ConsPlusNormal"/>
        <w:ind w:firstLine="851"/>
        <w:jc w:val="both"/>
        <w:rPr>
          <w:sz w:val="26"/>
          <w:szCs w:val="26"/>
        </w:rPr>
      </w:pPr>
      <w:r w:rsidRPr="00C3670A">
        <w:rPr>
          <w:sz w:val="26"/>
          <w:szCs w:val="26"/>
        </w:rPr>
        <w:t>-</w:t>
      </w:r>
      <w:r w:rsidR="00817B0C" w:rsidRPr="00C3670A">
        <w:rPr>
          <w:sz w:val="26"/>
          <w:szCs w:val="26"/>
        </w:rPr>
        <w:t xml:space="preserve"> </w:t>
      </w:r>
      <w:r w:rsidRPr="00C3670A">
        <w:rPr>
          <w:sz w:val="26"/>
          <w:szCs w:val="26"/>
        </w:rPr>
        <w:t>предупреждение и сокращение количества нарушений подконтрольными субъектами обязательных требований;</w:t>
      </w:r>
    </w:p>
    <w:p w:rsidR="00EB7E18" w:rsidRPr="00C3670A" w:rsidRDefault="00EB7E18" w:rsidP="002C45D4">
      <w:pPr>
        <w:pStyle w:val="ConsPlusNormal"/>
        <w:ind w:firstLine="851"/>
        <w:jc w:val="both"/>
        <w:rPr>
          <w:sz w:val="26"/>
          <w:szCs w:val="26"/>
        </w:rPr>
      </w:pPr>
      <w:r w:rsidRPr="00C3670A">
        <w:rPr>
          <w:sz w:val="26"/>
          <w:szCs w:val="26"/>
        </w:rPr>
        <w:t>-</w:t>
      </w:r>
      <w:r w:rsidR="00817B0C" w:rsidRPr="00C3670A">
        <w:rPr>
          <w:sz w:val="26"/>
          <w:szCs w:val="26"/>
        </w:rPr>
        <w:t xml:space="preserve"> </w:t>
      </w:r>
      <w:r w:rsidRPr="00C3670A">
        <w:rPr>
          <w:sz w:val="26"/>
          <w:szCs w:val="26"/>
        </w:rPr>
        <w:t xml:space="preserve">повышение прозрачности деятельности </w:t>
      </w:r>
      <w:r w:rsidR="00817B0C" w:rsidRPr="00C3670A">
        <w:rPr>
          <w:sz w:val="26"/>
          <w:szCs w:val="26"/>
        </w:rPr>
        <w:t xml:space="preserve">орган муниципального контроля </w:t>
      </w:r>
      <w:r w:rsidRPr="00C3670A">
        <w:rPr>
          <w:sz w:val="26"/>
          <w:szCs w:val="26"/>
        </w:rPr>
        <w:t xml:space="preserve">при осуществлении </w:t>
      </w:r>
      <w:r w:rsidR="003E4961" w:rsidRPr="00C3670A">
        <w:rPr>
          <w:sz w:val="26"/>
          <w:szCs w:val="26"/>
        </w:rPr>
        <w:t>функций</w:t>
      </w:r>
      <w:r w:rsidRPr="00C3670A">
        <w:rPr>
          <w:sz w:val="26"/>
          <w:szCs w:val="26"/>
        </w:rPr>
        <w:t xml:space="preserve"> контроля</w:t>
      </w:r>
      <w:r w:rsidR="00E91E4F" w:rsidRPr="00C3670A">
        <w:rPr>
          <w:sz w:val="26"/>
          <w:szCs w:val="26"/>
        </w:rPr>
        <w:t>;</w:t>
      </w:r>
    </w:p>
    <w:p w:rsidR="00E91E4F" w:rsidRPr="00C3670A" w:rsidRDefault="00E91E4F" w:rsidP="002C45D4">
      <w:pPr>
        <w:shd w:val="clear" w:color="auto" w:fill="FFFFFF"/>
        <w:ind w:firstLine="851"/>
        <w:jc w:val="both"/>
        <w:textAlignment w:val="baseline"/>
        <w:rPr>
          <w:sz w:val="26"/>
          <w:szCs w:val="26"/>
        </w:rPr>
      </w:pPr>
      <w:r w:rsidRPr="00C3670A">
        <w:rPr>
          <w:sz w:val="26"/>
          <w:szCs w:val="26"/>
        </w:rPr>
        <w:t>- предотвращение ущерба автомобильным дорогам местного значения как технического сооружения и имущественного комплекса, обеспечивающего поддержание эксплуатационных свойств и безопасное использование.</w:t>
      </w:r>
    </w:p>
    <w:p w:rsidR="00EB7E18" w:rsidRPr="00C3670A" w:rsidRDefault="007B24B0" w:rsidP="002C45D4">
      <w:pPr>
        <w:pStyle w:val="ConsPlusNormal"/>
        <w:ind w:firstLine="851"/>
        <w:jc w:val="both"/>
        <w:rPr>
          <w:sz w:val="26"/>
          <w:szCs w:val="26"/>
        </w:rPr>
      </w:pPr>
      <w:r w:rsidRPr="00C3670A">
        <w:rPr>
          <w:sz w:val="26"/>
          <w:szCs w:val="26"/>
        </w:rPr>
        <w:t>3.</w:t>
      </w:r>
      <w:r w:rsidR="00EB7E18" w:rsidRPr="00C3670A">
        <w:rPr>
          <w:sz w:val="26"/>
          <w:szCs w:val="26"/>
        </w:rPr>
        <w:t>2. Основными задачами профилактических мероприятий являются:</w:t>
      </w:r>
    </w:p>
    <w:p w:rsidR="00EB7E18" w:rsidRPr="00C3670A" w:rsidRDefault="00EB7E18" w:rsidP="002C45D4">
      <w:pPr>
        <w:pStyle w:val="ConsPlusNormal"/>
        <w:ind w:firstLine="851"/>
        <w:jc w:val="both"/>
        <w:rPr>
          <w:sz w:val="26"/>
          <w:szCs w:val="26"/>
        </w:rPr>
      </w:pPr>
      <w:r w:rsidRPr="00C3670A">
        <w:rPr>
          <w:sz w:val="26"/>
          <w:szCs w:val="26"/>
        </w:rPr>
        <w:t>-</w:t>
      </w:r>
      <w:r w:rsidR="00817B0C" w:rsidRPr="00C3670A">
        <w:rPr>
          <w:sz w:val="26"/>
          <w:szCs w:val="26"/>
        </w:rPr>
        <w:t xml:space="preserve"> </w:t>
      </w:r>
      <w:r w:rsidRPr="00C3670A">
        <w:rPr>
          <w:sz w:val="26"/>
          <w:szCs w:val="26"/>
        </w:rPr>
        <w:t>формирование у всех подконтрольных субъектов единого понимания обязательных требований в области осуществлении муниципального контроля и порядка их соблюдения;</w:t>
      </w:r>
    </w:p>
    <w:p w:rsidR="00EB7E18" w:rsidRPr="00C3670A" w:rsidRDefault="00EB7E18" w:rsidP="002C45D4">
      <w:pPr>
        <w:pStyle w:val="ConsPlusNormal"/>
        <w:ind w:firstLine="851"/>
        <w:jc w:val="both"/>
        <w:rPr>
          <w:sz w:val="26"/>
          <w:szCs w:val="26"/>
        </w:rPr>
      </w:pPr>
      <w:r w:rsidRPr="00C3670A">
        <w:rPr>
          <w:sz w:val="26"/>
          <w:szCs w:val="26"/>
        </w:rPr>
        <w:lastRenderedPageBreak/>
        <w:t>-</w:t>
      </w:r>
      <w:r w:rsidR="00817B0C" w:rsidRPr="00C3670A">
        <w:rPr>
          <w:sz w:val="26"/>
          <w:szCs w:val="26"/>
        </w:rPr>
        <w:t xml:space="preserve"> </w:t>
      </w:r>
      <w:r w:rsidRPr="00C3670A">
        <w:rPr>
          <w:sz w:val="26"/>
          <w:szCs w:val="26"/>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B7E18" w:rsidRPr="00C3670A" w:rsidRDefault="007B24B0" w:rsidP="002C45D4">
      <w:pPr>
        <w:pStyle w:val="ConsPlusNormal"/>
        <w:ind w:firstLine="851"/>
        <w:jc w:val="both"/>
        <w:rPr>
          <w:sz w:val="26"/>
          <w:szCs w:val="26"/>
        </w:rPr>
      </w:pPr>
      <w:r w:rsidRPr="00C3670A">
        <w:rPr>
          <w:sz w:val="26"/>
          <w:szCs w:val="26"/>
        </w:rPr>
        <w:t>3.</w:t>
      </w:r>
      <w:r w:rsidR="00EB7E18" w:rsidRPr="00C3670A">
        <w:rPr>
          <w:sz w:val="26"/>
          <w:szCs w:val="26"/>
        </w:rPr>
        <w:t>3. Профилактические мероприятия планируются и осуществляются на основе соблюдения следующих базовых принципов:</w:t>
      </w:r>
    </w:p>
    <w:p w:rsidR="00EB7E18" w:rsidRPr="00C3670A" w:rsidRDefault="00EB7E18" w:rsidP="002C45D4">
      <w:pPr>
        <w:pStyle w:val="ConsPlusNormal"/>
        <w:ind w:firstLine="851"/>
        <w:jc w:val="both"/>
        <w:rPr>
          <w:sz w:val="26"/>
          <w:szCs w:val="26"/>
        </w:rPr>
      </w:pPr>
      <w:r w:rsidRPr="00C3670A">
        <w:rPr>
          <w:sz w:val="26"/>
          <w:szCs w:val="26"/>
        </w:rPr>
        <w:t>-</w:t>
      </w:r>
      <w:r w:rsidR="00817B0C" w:rsidRPr="00C3670A">
        <w:rPr>
          <w:sz w:val="26"/>
          <w:szCs w:val="26"/>
        </w:rPr>
        <w:t xml:space="preserve"> </w:t>
      </w:r>
      <w:r w:rsidRPr="00C3670A">
        <w:rPr>
          <w:sz w:val="26"/>
          <w:szCs w:val="26"/>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правовых последствий за нарушение обязательных требований);</w:t>
      </w:r>
    </w:p>
    <w:p w:rsidR="00EB7E18" w:rsidRPr="00C3670A" w:rsidRDefault="00EB7E18" w:rsidP="002C45D4">
      <w:pPr>
        <w:pStyle w:val="ConsPlusNormal"/>
        <w:ind w:firstLine="851"/>
        <w:jc w:val="both"/>
        <w:rPr>
          <w:sz w:val="26"/>
          <w:szCs w:val="26"/>
        </w:rPr>
      </w:pPr>
      <w:r w:rsidRPr="00C3670A">
        <w:rPr>
          <w:sz w:val="26"/>
          <w:szCs w:val="26"/>
        </w:rPr>
        <w:t>-</w:t>
      </w:r>
      <w:r w:rsidR="00817B0C" w:rsidRPr="00C3670A">
        <w:rPr>
          <w:sz w:val="26"/>
          <w:szCs w:val="26"/>
        </w:rPr>
        <w:t xml:space="preserve"> </w:t>
      </w:r>
      <w:r w:rsidRPr="00C3670A">
        <w:rPr>
          <w:sz w:val="26"/>
          <w:szCs w:val="26"/>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EB7E18" w:rsidRPr="00C3670A" w:rsidRDefault="00EB7E18" w:rsidP="002C45D4">
      <w:pPr>
        <w:pStyle w:val="ConsPlusNormal"/>
        <w:ind w:firstLine="851"/>
        <w:jc w:val="both"/>
        <w:rPr>
          <w:sz w:val="26"/>
          <w:szCs w:val="26"/>
        </w:rPr>
      </w:pPr>
      <w:r w:rsidRPr="00C3670A">
        <w:rPr>
          <w:sz w:val="26"/>
          <w:szCs w:val="26"/>
        </w:rPr>
        <w:t>-</w:t>
      </w:r>
      <w:r w:rsidR="00817B0C" w:rsidRPr="00C3670A">
        <w:rPr>
          <w:sz w:val="26"/>
          <w:szCs w:val="26"/>
        </w:rPr>
        <w:t xml:space="preserve"> </w:t>
      </w:r>
      <w:r w:rsidRPr="00C3670A">
        <w:rPr>
          <w:sz w:val="26"/>
          <w:szCs w:val="26"/>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EB7E18" w:rsidRPr="00C3670A" w:rsidRDefault="00EB7E18" w:rsidP="002C45D4">
      <w:pPr>
        <w:pStyle w:val="ConsPlusNormal"/>
        <w:ind w:firstLine="851"/>
        <w:jc w:val="both"/>
        <w:rPr>
          <w:sz w:val="26"/>
          <w:szCs w:val="26"/>
        </w:rPr>
      </w:pPr>
      <w:r w:rsidRPr="00C3670A">
        <w:rPr>
          <w:sz w:val="26"/>
          <w:szCs w:val="26"/>
        </w:rPr>
        <w:t>-</w:t>
      </w:r>
      <w:r w:rsidR="00817B0C" w:rsidRPr="00C3670A">
        <w:rPr>
          <w:sz w:val="26"/>
          <w:szCs w:val="26"/>
        </w:rPr>
        <w:t xml:space="preserve"> </w:t>
      </w:r>
      <w:r w:rsidRPr="00C3670A">
        <w:rPr>
          <w:sz w:val="26"/>
          <w:szCs w:val="26"/>
        </w:rPr>
        <w:t>полноты охвата - включение в программу профилактических мероприятий максимального числа подконтрольных субъектов;</w:t>
      </w:r>
    </w:p>
    <w:p w:rsidR="00EB7E18" w:rsidRPr="00C3670A" w:rsidRDefault="00EB7E18" w:rsidP="002C45D4">
      <w:pPr>
        <w:pStyle w:val="ConsPlusNormal"/>
        <w:ind w:firstLine="851"/>
        <w:jc w:val="both"/>
        <w:rPr>
          <w:sz w:val="26"/>
          <w:szCs w:val="26"/>
        </w:rPr>
      </w:pPr>
      <w:r w:rsidRPr="00C3670A">
        <w:rPr>
          <w:sz w:val="26"/>
          <w:szCs w:val="26"/>
        </w:rPr>
        <w:t>-</w:t>
      </w:r>
      <w:r w:rsidR="00817B0C" w:rsidRPr="00C3670A">
        <w:rPr>
          <w:sz w:val="26"/>
          <w:szCs w:val="26"/>
        </w:rPr>
        <w:t xml:space="preserve"> </w:t>
      </w:r>
      <w:r w:rsidRPr="00C3670A">
        <w:rPr>
          <w:sz w:val="26"/>
          <w:szCs w:val="26"/>
        </w:rPr>
        <w:t>обязательности - обеспечение проведения профилактических мероприятий на регулярной и системной основе;</w:t>
      </w:r>
    </w:p>
    <w:p w:rsidR="00EB7E18" w:rsidRPr="00C3670A" w:rsidRDefault="00EB7E18" w:rsidP="002C45D4">
      <w:pPr>
        <w:pStyle w:val="ConsPlusNormal"/>
        <w:ind w:firstLine="851"/>
        <w:jc w:val="both"/>
        <w:rPr>
          <w:sz w:val="26"/>
          <w:szCs w:val="26"/>
        </w:rPr>
      </w:pPr>
      <w:r w:rsidRPr="00C3670A">
        <w:rPr>
          <w:sz w:val="26"/>
          <w:szCs w:val="26"/>
        </w:rPr>
        <w:t>-</w:t>
      </w:r>
      <w:r w:rsidR="00817B0C" w:rsidRPr="00C3670A">
        <w:rPr>
          <w:sz w:val="26"/>
          <w:szCs w:val="26"/>
        </w:rPr>
        <w:t xml:space="preserve"> </w:t>
      </w:r>
      <w:r w:rsidRPr="00C3670A">
        <w:rPr>
          <w:sz w:val="26"/>
          <w:szCs w:val="26"/>
        </w:rPr>
        <w:t>актуальности - регулярное обновление Программы на основе анализа и обобщения проведенных запланированных профилактических мероприятий, использование современных информационно-коммуникационных технологий при их проведении.</w:t>
      </w:r>
    </w:p>
    <w:p w:rsidR="00F51A5E" w:rsidRPr="00C3670A" w:rsidRDefault="00F51A5E" w:rsidP="002C45D4">
      <w:pPr>
        <w:pStyle w:val="aa"/>
        <w:numPr>
          <w:ilvl w:val="0"/>
          <w:numId w:val="17"/>
        </w:numPr>
        <w:tabs>
          <w:tab w:val="left" w:pos="851"/>
        </w:tabs>
        <w:autoSpaceDE w:val="0"/>
        <w:autoSpaceDN w:val="0"/>
        <w:adjustRightInd w:val="0"/>
        <w:spacing w:before="240" w:beforeAutospacing="0" w:after="0" w:afterAutospacing="0"/>
        <w:ind w:firstLine="851"/>
        <w:contextualSpacing/>
        <w:jc w:val="center"/>
        <w:rPr>
          <w:b/>
          <w:bCs/>
          <w:sz w:val="26"/>
          <w:szCs w:val="26"/>
        </w:rPr>
      </w:pPr>
      <w:r w:rsidRPr="00C3670A">
        <w:rPr>
          <w:b/>
          <w:bCs/>
          <w:sz w:val="26"/>
          <w:szCs w:val="26"/>
        </w:rPr>
        <w:t>Виды и формы профилактических мероприятий</w:t>
      </w:r>
    </w:p>
    <w:p w:rsidR="00F51A5E" w:rsidRPr="00C3670A" w:rsidRDefault="00F51A5E" w:rsidP="002C45D4">
      <w:pPr>
        <w:pStyle w:val="aa"/>
        <w:tabs>
          <w:tab w:val="left" w:pos="709"/>
        </w:tabs>
        <w:spacing w:before="240" w:beforeAutospacing="0" w:after="0"/>
        <w:ind w:firstLine="851"/>
        <w:jc w:val="both"/>
        <w:rPr>
          <w:sz w:val="26"/>
          <w:szCs w:val="26"/>
        </w:rPr>
      </w:pPr>
      <w:r w:rsidRPr="00C3670A">
        <w:rPr>
          <w:sz w:val="26"/>
          <w:szCs w:val="26"/>
        </w:rPr>
        <w:tab/>
        <w:t>Орган муниципального контроля осуществляет следующие виды и формы профилактических мероприятий:</w:t>
      </w:r>
    </w:p>
    <w:p w:rsidR="00F51A5E" w:rsidRPr="00C3670A" w:rsidRDefault="00FA6693" w:rsidP="002C45D4">
      <w:pPr>
        <w:pStyle w:val="aa"/>
        <w:tabs>
          <w:tab w:val="left" w:pos="1134"/>
        </w:tabs>
        <w:spacing w:before="0" w:beforeAutospacing="0" w:after="0" w:afterAutospacing="0"/>
        <w:ind w:firstLine="851"/>
        <w:contextualSpacing/>
        <w:jc w:val="both"/>
        <w:rPr>
          <w:sz w:val="26"/>
          <w:szCs w:val="26"/>
        </w:rPr>
      </w:pPr>
      <w:r w:rsidRPr="00C3670A">
        <w:rPr>
          <w:sz w:val="26"/>
          <w:szCs w:val="26"/>
        </w:rPr>
        <w:t>-</w:t>
      </w:r>
      <w:r w:rsidR="00817B0C" w:rsidRPr="00C3670A">
        <w:rPr>
          <w:sz w:val="26"/>
          <w:szCs w:val="26"/>
        </w:rPr>
        <w:t xml:space="preserve"> </w:t>
      </w:r>
      <w:r w:rsidR="00F51A5E" w:rsidRPr="00C3670A">
        <w:rPr>
          <w:sz w:val="26"/>
          <w:szCs w:val="26"/>
        </w:rPr>
        <w:t xml:space="preserve">подготовка и размещение на официальном Интернет-сайте </w:t>
      </w:r>
      <w:r w:rsidRPr="00C3670A">
        <w:rPr>
          <w:sz w:val="26"/>
          <w:szCs w:val="26"/>
        </w:rPr>
        <w:t>о</w:t>
      </w:r>
      <w:r w:rsidR="00413A90" w:rsidRPr="00C3670A">
        <w:rPr>
          <w:sz w:val="26"/>
          <w:szCs w:val="26"/>
        </w:rPr>
        <w:t xml:space="preserve">ргана муниципального контроля </w:t>
      </w:r>
      <w:r w:rsidR="00F51A5E" w:rsidRPr="00C3670A">
        <w:rPr>
          <w:sz w:val="26"/>
          <w:szCs w:val="26"/>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00413A90" w:rsidRPr="00C3670A">
        <w:rPr>
          <w:sz w:val="26"/>
          <w:szCs w:val="26"/>
        </w:rPr>
        <w:t xml:space="preserve">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w:t>
      </w:r>
      <w:r w:rsidR="002915B8" w:rsidRPr="00C3670A">
        <w:rPr>
          <w:sz w:val="26"/>
          <w:szCs w:val="26"/>
        </w:rPr>
        <w:t xml:space="preserve">муниципального контроля за обеспечением </w:t>
      </w:r>
      <w:r w:rsidR="002915B8" w:rsidRPr="00C3670A">
        <w:rPr>
          <w:bCs/>
          <w:sz w:val="26"/>
          <w:szCs w:val="26"/>
        </w:rPr>
        <w:t xml:space="preserve">сохранности автомобильных дорог местного значения вне границ населенных пунктов в границах </w:t>
      </w:r>
      <w:r w:rsidR="002915B8" w:rsidRPr="00C3670A">
        <w:rPr>
          <w:sz w:val="26"/>
          <w:szCs w:val="26"/>
        </w:rPr>
        <w:t>Калачевского муниципального района  Волгоградской области</w:t>
      </w:r>
      <w:r w:rsidR="00F51A5E" w:rsidRPr="00C3670A">
        <w:rPr>
          <w:sz w:val="26"/>
          <w:szCs w:val="26"/>
        </w:rPr>
        <w:t>, а также текстов соответствующих нормативных правовых актов;</w:t>
      </w:r>
    </w:p>
    <w:p w:rsidR="00F51A5E" w:rsidRPr="00C3670A" w:rsidRDefault="00FA6693" w:rsidP="002C45D4">
      <w:pPr>
        <w:pStyle w:val="aa"/>
        <w:tabs>
          <w:tab w:val="left" w:pos="851"/>
          <w:tab w:val="left" w:pos="1134"/>
        </w:tabs>
        <w:spacing w:before="0" w:beforeAutospacing="0" w:after="0" w:afterAutospacing="0"/>
        <w:ind w:firstLine="851"/>
        <w:contextualSpacing/>
        <w:jc w:val="both"/>
        <w:rPr>
          <w:sz w:val="26"/>
          <w:szCs w:val="26"/>
        </w:rPr>
      </w:pPr>
      <w:r w:rsidRPr="00C3670A">
        <w:rPr>
          <w:sz w:val="26"/>
          <w:szCs w:val="26"/>
        </w:rPr>
        <w:t>-</w:t>
      </w:r>
      <w:r w:rsidR="00817B0C" w:rsidRPr="00C3670A">
        <w:rPr>
          <w:sz w:val="26"/>
          <w:szCs w:val="26"/>
        </w:rPr>
        <w:t xml:space="preserve"> </w:t>
      </w:r>
      <w:r w:rsidR="00F51A5E" w:rsidRPr="00C3670A">
        <w:rPr>
          <w:sz w:val="26"/>
          <w:szCs w:val="26"/>
        </w:rPr>
        <w:t xml:space="preserve">обеспечение обобщения практики осуществления в соответствующей сфере деятельности муниципального контроля и размещение на официальном Интернет-сайте </w:t>
      </w:r>
      <w:r w:rsidRPr="00C3670A">
        <w:rPr>
          <w:sz w:val="26"/>
          <w:szCs w:val="26"/>
        </w:rPr>
        <w:t>о</w:t>
      </w:r>
      <w:r w:rsidR="00413A90" w:rsidRPr="00C3670A">
        <w:rPr>
          <w:sz w:val="26"/>
          <w:szCs w:val="26"/>
        </w:rPr>
        <w:t>ргана муниципального контроля</w:t>
      </w:r>
      <w:r w:rsidR="00F51A5E" w:rsidRPr="00C3670A">
        <w:rPr>
          <w:sz w:val="26"/>
          <w:szCs w:val="26"/>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51A5E" w:rsidRPr="00C3670A" w:rsidRDefault="00FA6693" w:rsidP="002C45D4">
      <w:pPr>
        <w:pStyle w:val="aa"/>
        <w:tabs>
          <w:tab w:val="left" w:pos="1134"/>
        </w:tabs>
        <w:spacing w:before="0" w:beforeAutospacing="0" w:after="0" w:afterAutospacing="0"/>
        <w:ind w:firstLine="851"/>
        <w:contextualSpacing/>
        <w:jc w:val="both"/>
        <w:rPr>
          <w:sz w:val="26"/>
          <w:szCs w:val="26"/>
        </w:rPr>
      </w:pPr>
      <w:r w:rsidRPr="00C3670A">
        <w:rPr>
          <w:sz w:val="26"/>
          <w:szCs w:val="26"/>
        </w:rPr>
        <w:t>-</w:t>
      </w:r>
      <w:r w:rsidR="00817B0C" w:rsidRPr="00C3670A">
        <w:rPr>
          <w:sz w:val="26"/>
          <w:szCs w:val="26"/>
        </w:rPr>
        <w:t xml:space="preserve"> </w:t>
      </w:r>
      <w:r w:rsidR="00F51A5E" w:rsidRPr="00C3670A">
        <w:rPr>
          <w:sz w:val="26"/>
          <w:szCs w:val="26"/>
        </w:rPr>
        <w:t>объявление предостережения о недопустимости нарушения обязательных требований юридическим лицам, индивидуальным предпринимателям на основании сведений</w:t>
      </w:r>
      <w:r w:rsidR="00817B0C" w:rsidRPr="00C3670A">
        <w:rPr>
          <w:sz w:val="26"/>
          <w:szCs w:val="26"/>
        </w:rPr>
        <w:t>,</w:t>
      </w:r>
      <w:r w:rsidR="00F51A5E" w:rsidRPr="00C3670A">
        <w:rPr>
          <w:sz w:val="26"/>
          <w:szCs w:val="26"/>
        </w:rPr>
        <w:t xml:space="preserve"> поступивших в обращениях и заявлениях в Уполномоченный орган.</w:t>
      </w:r>
      <w:r w:rsidR="00817B0C" w:rsidRPr="00C3670A">
        <w:rPr>
          <w:sz w:val="26"/>
          <w:szCs w:val="26"/>
        </w:rPr>
        <w:t xml:space="preserve"> </w:t>
      </w:r>
    </w:p>
    <w:p w:rsidR="007063E9" w:rsidRPr="00C3670A" w:rsidRDefault="007063E9" w:rsidP="002C45D4">
      <w:pPr>
        <w:pStyle w:val="aa"/>
        <w:tabs>
          <w:tab w:val="left" w:pos="1134"/>
        </w:tabs>
        <w:spacing w:before="0" w:beforeAutospacing="0" w:after="0" w:afterAutospacing="0"/>
        <w:ind w:left="851" w:firstLine="851"/>
        <w:contextualSpacing/>
        <w:jc w:val="both"/>
        <w:rPr>
          <w:sz w:val="26"/>
          <w:szCs w:val="26"/>
        </w:rPr>
      </w:pPr>
    </w:p>
    <w:p w:rsidR="00F51A5E" w:rsidRPr="00C3670A" w:rsidRDefault="00F51A5E" w:rsidP="002C45D4">
      <w:pPr>
        <w:pStyle w:val="aa"/>
        <w:numPr>
          <w:ilvl w:val="0"/>
          <w:numId w:val="17"/>
        </w:numPr>
        <w:tabs>
          <w:tab w:val="left" w:pos="851"/>
          <w:tab w:val="left" w:pos="993"/>
        </w:tabs>
        <w:spacing w:before="240" w:beforeAutospacing="0" w:after="0" w:afterAutospacing="0"/>
        <w:ind w:left="0" w:firstLine="851"/>
        <w:contextualSpacing/>
        <w:jc w:val="center"/>
        <w:rPr>
          <w:b/>
          <w:bCs/>
          <w:sz w:val="26"/>
          <w:szCs w:val="26"/>
        </w:rPr>
      </w:pPr>
      <w:r w:rsidRPr="00C3670A">
        <w:rPr>
          <w:b/>
          <w:bCs/>
          <w:sz w:val="26"/>
          <w:szCs w:val="26"/>
        </w:rPr>
        <w:lastRenderedPageBreak/>
        <w:t>Текущий уровень развития профилактических мероприятий</w:t>
      </w:r>
    </w:p>
    <w:p w:rsidR="00F51A5E" w:rsidRPr="00C3670A" w:rsidRDefault="00F51A5E" w:rsidP="002C45D4">
      <w:pPr>
        <w:pStyle w:val="ad"/>
        <w:widowControl/>
        <w:tabs>
          <w:tab w:val="left" w:pos="1134"/>
        </w:tabs>
        <w:autoSpaceDE/>
        <w:autoSpaceDN/>
        <w:adjustRightInd/>
        <w:spacing w:before="240"/>
        <w:ind w:firstLine="851"/>
        <w:rPr>
          <w:rFonts w:ascii="Times New Roman" w:hAnsi="Times New Roman"/>
          <w:sz w:val="26"/>
          <w:szCs w:val="26"/>
        </w:rPr>
      </w:pPr>
      <w:r w:rsidRPr="00C3670A">
        <w:rPr>
          <w:rFonts w:ascii="Times New Roman" w:hAnsi="Times New Roman"/>
          <w:sz w:val="26"/>
          <w:szCs w:val="26"/>
        </w:rPr>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 мероприятий по профилактике нарушений обязательных требований в соответствии с приложением к Программе.</w:t>
      </w:r>
    </w:p>
    <w:p w:rsidR="00EB7E18" w:rsidRPr="00C3670A" w:rsidRDefault="00EB7E18" w:rsidP="002C45D4">
      <w:pPr>
        <w:pStyle w:val="ConsPlusNormal"/>
        <w:ind w:firstLine="851"/>
        <w:jc w:val="both"/>
        <w:rPr>
          <w:sz w:val="26"/>
          <w:szCs w:val="26"/>
        </w:rPr>
      </w:pPr>
    </w:p>
    <w:p w:rsidR="001219D5" w:rsidRPr="00C3670A" w:rsidRDefault="00345FEA" w:rsidP="002C45D4">
      <w:pPr>
        <w:pStyle w:val="ConsPlusNormal"/>
        <w:numPr>
          <w:ilvl w:val="0"/>
          <w:numId w:val="17"/>
        </w:numPr>
        <w:ind w:left="0" w:firstLine="0"/>
        <w:jc w:val="center"/>
        <w:rPr>
          <w:b/>
          <w:sz w:val="26"/>
          <w:szCs w:val="26"/>
        </w:rPr>
      </w:pPr>
      <w:r w:rsidRPr="00C3670A">
        <w:rPr>
          <w:b/>
          <w:sz w:val="26"/>
          <w:szCs w:val="26"/>
        </w:rPr>
        <w:t>Аналитическая часть</w:t>
      </w:r>
      <w:r w:rsidR="00817B0C" w:rsidRPr="00C3670A">
        <w:rPr>
          <w:b/>
          <w:sz w:val="26"/>
          <w:szCs w:val="26"/>
        </w:rPr>
        <w:t xml:space="preserve"> П</w:t>
      </w:r>
      <w:r w:rsidR="0089510D" w:rsidRPr="00C3670A">
        <w:rPr>
          <w:b/>
          <w:sz w:val="26"/>
          <w:szCs w:val="26"/>
        </w:rPr>
        <w:t>рограммы профилактики нарушений</w:t>
      </w:r>
    </w:p>
    <w:p w:rsidR="005A55A5" w:rsidRPr="00C3670A" w:rsidRDefault="005A55A5" w:rsidP="002C45D4">
      <w:pPr>
        <w:pStyle w:val="ConsPlusNormal"/>
        <w:rPr>
          <w:b/>
          <w:sz w:val="26"/>
          <w:szCs w:val="26"/>
        </w:rPr>
      </w:pPr>
    </w:p>
    <w:p w:rsidR="005A55A5" w:rsidRPr="00C3670A" w:rsidRDefault="005A55A5" w:rsidP="002C45D4">
      <w:pPr>
        <w:pStyle w:val="ConsPlusNormal"/>
        <w:jc w:val="center"/>
        <w:rPr>
          <w:b/>
          <w:sz w:val="26"/>
          <w:szCs w:val="26"/>
        </w:rPr>
      </w:pPr>
      <w:r w:rsidRPr="00C3670A">
        <w:rPr>
          <w:b/>
          <w:sz w:val="26"/>
          <w:szCs w:val="26"/>
        </w:rPr>
        <w:t>6.1 Муниципальный земельный контроль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5A55A5" w:rsidRPr="00C3670A" w:rsidRDefault="005A55A5" w:rsidP="002C45D4">
      <w:pPr>
        <w:pStyle w:val="ConsPlusNormal"/>
        <w:jc w:val="both"/>
        <w:rPr>
          <w:b/>
          <w:sz w:val="26"/>
          <w:szCs w:val="26"/>
        </w:rPr>
      </w:pPr>
    </w:p>
    <w:p w:rsidR="00345FEA" w:rsidRPr="00C3670A" w:rsidRDefault="005A55A5" w:rsidP="00341C81">
      <w:pPr>
        <w:pStyle w:val="ConsPlusNormal"/>
        <w:jc w:val="center"/>
        <w:rPr>
          <w:sz w:val="26"/>
          <w:szCs w:val="26"/>
        </w:rPr>
      </w:pPr>
      <w:r w:rsidRPr="00C3670A">
        <w:rPr>
          <w:b/>
          <w:sz w:val="26"/>
          <w:szCs w:val="26"/>
        </w:rPr>
        <w:t>а</w:t>
      </w:r>
      <w:r w:rsidR="00345FEA" w:rsidRPr="00C3670A">
        <w:rPr>
          <w:b/>
          <w:sz w:val="26"/>
          <w:szCs w:val="26"/>
        </w:rPr>
        <w:t xml:space="preserve">) </w:t>
      </w:r>
      <w:r w:rsidR="00B72BAB" w:rsidRPr="00C3670A">
        <w:rPr>
          <w:b/>
          <w:sz w:val="26"/>
          <w:szCs w:val="26"/>
        </w:rPr>
        <w:t>О</w:t>
      </w:r>
      <w:r w:rsidR="00345FEA" w:rsidRPr="00C3670A">
        <w:rPr>
          <w:b/>
          <w:sz w:val="26"/>
          <w:szCs w:val="26"/>
        </w:rPr>
        <w:t xml:space="preserve">бзор по </w:t>
      </w:r>
      <w:r w:rsidRPr="00C3670A">
        <w:rPr>
          <w:b/>
          <w:sz w:val="26"/>
          <w:szCs w:val="26"/>
        </w:rPr>
        <w:t>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r w:rsidR="00A718F7" w:rsidRPr="00C3670A">
        <w:rPr>
          <w:b/>
          <w:sz w:val="26"/>
          <w:szCs w:val="26"/>
        </w:rPr>
        <w:t xml:space="preserve"> </w:t>
      </w:r>
      <w:r w:rsidR="008631B4" w:rsidRPr="00C3670A">
        <w:rPr>
          <w:b/>
          <w:sz w:val="26"/>
          <w:szCs w:val="26"/>
        </w:rPr>
        <w:t>в 2019</w:t>
      </w:r>
      <w:r w:rsidR="00A718F7" w:rsidRPr="00C3670A">
        <w:rPr>
          <w:b/>
          <w:sz w:val="26"/>
          <w:szCs w:val="26"/>
        </w:rPr>
        <w:t xml:space="preserve"> г.</w:t>
      </w:r>
    </w:p>
    <w:p w:rsidR="00A718F7" w:rsidRPr="00C3670A" w:rsidRDefault="00A718F7" w:rsidP="002C45D4">
      <w:pPr>
        <w:ind w:firstLine="851"/>
        <w:jc w:val="both"/>
        <w:rPr>
          <w:sz w:val="26"/>
          <w:szCs w:val="26"/>
        </w:rPr>
      </w:pPr>
      <w:r w:rsidRPr="00C3670A">
        <w:rPr>
          <w:sz w:val="26"/>
          <w:szCs w:val="26"/>
        </w:rPr>
        <w:t>Органом муниципального контроля в 201</w:t>
      </w:r>
      <w:r w:rsidR="00453780" w:rsidRPr="00C3670A">
        <w:rPr>
          <w:sz w:val="26"/>
          <w:szCs w:val="26"/>
        </w:rPr>
        <w:t>9</w:t>
      </w:r>
      <w:r w:rsidRPr="00C3670A">
        <w:rPr>
          <w:sz w:val="26"/>
          <w:szCs w:val="26"/>
        </w:rPr>
        <w:t xml:space="preserve"> году в отношении юридических лиц (не относящихся к субъектам мал</w:t>
      </w:r>
      <w:r w:rsidR="00453780" w:rsidRPr="00C3670A">
        <w:rPr>
          <w:sz w:val="26"/>
          <w:szCs w:val="26"/>
        </w:rPr>
        <w:t xml:space="preserve">ого предпринимательства) проверок не проводилось. </w:t>
      </w:r>
    </w:p>
    <w:p w:rsidR="002C45D4" w:rsidRPr="00C3670A" w:rsidRDefault="002C45D4" w:rsidP="002C45D4">
      <w:pPr>
        <w:pStyle w:val="ConsPlusNormal"/>
        <w:widowControl/>
        <w:ind w:firstLine="851"/>
        <w:jc w:val="both"/>
        <w:rPr>
          <w:bCs/>
          <w:sz w:val="26"/>
          <w:szCs w:val="26"/>
        </w:rPr>
      </w:pPr>
      <w:r w:rsidRPr="00C3670A">
        <w:rPr>
          <w:bCs/>
          <w:sz w:val="26"/>
          <w:szCs w:val="26"/>
        </w:rPr>
        <w:t>По состоянию на 01.01.</w:t>
      </w:r>
      <w:r w:rsidR="00421F0C" w:rsidRPr="00C3670A">
        <w:rPr>
          <w:bCs/>
          <w:sz w:val="26"/>
          <w:szCs w:val="26"/>
        </w:rPr>
        <w:t>2020</w:t>
      </w:r>
      <w:r w:rsidRPr="00C3670A">
        <w:rPr>
          <w:bCs/>
          <w:sz w:val="26"/>
          <w:szCs w:val="26"/>
        </w:rPr>
        <w:t>г. имеется 159 юридических лиц и индивидуальных предпринимателей правообладателей земельных участков являющихся подконтрольными субъектами.</w:t>
      </w:r>
    </w:p>
    <w:p w:rsidR="00A718F7" w:rsidRPr="00C3670A" w:rsidRDefault="00A718F7" w:rsidP="002C45D4">
      <w:pPr>
        <w:autoSpaceDE w:val="0"/>
        <w:autoSpaceDN w:val="0"/>
        <w:adjustRightInd w:val="0"/>
        <w:ind w:firstLine="851"/>
        <w:jc w:val="both"/>
        <w:rPr>
          <w:sz w:val="26"/>
          <w:szCs w:val="26"/>
        </w:rPr>
      </w:pPr>
      <w:r w:rsidRPr="00C3670A">
        <w:rPr>
          <w:sz w:val="26"/>
          <w:szCs w:val="26"/>
        </w:rPr>
        <w:t xml:space="preserve">Наиболее часто встречающимся нарушением обязательных требований, выявляемом  при осуществлении мероприятий по муниципальному земельному контролю, является нарушение п.1 </w:t>
      </w:r>
      <w:r w:rsidRPr="00C3670A">
        <w:rPr>
          <w:bCs/>
          <w:sz w:val="26"/>
          <w:szCs w:val="26"/>
        </w:rPr>
        <w:t>статей 25, 26 Земельного кодекса РФ</w:t>
      </w:r>
      <w:r w:rsidRPr="00C3670A">
        <w:rPr>
          <w:sz w:val="26"/>
          <w:szCs w:val="26"/>
        </w:rPr>
        <w:t xml:space="preserve">, гласящих, что права на земельные участки (собственность, аренда и тд.), возникают по основаниям, установленным гражданским законодательством, федеральными законами, и подлежат государственной регистрации и удостоверяются документами в соответствии с Федеральным </w:t>
      </w:r>
      <w:hyperlink r:id="rId11" w:history="1">
        <w:r w:rsidRPr="00C3670A">
          <w:rPr>
            <w:rStyle w:val="a9"/>
            <w:color w:val="auto"/>
            <w:sz w:val="26"/>
            <w:szCs w:val="26"/>
            <w:u w:val="none"/>
          </w:rPr>
          <w:t>законом</w:t>
        </w:r>
      </w:hyperlink>
      <w:r w:rsidRPr="00C3670A">
        <w:rPr>
          <w:sz w:val="26"/>
          <w:szCs w:val="26"/>
        </w:rPr>
        <w:t xml:space="preserve"> «О государственной регистрации недвижимости». Ст</w:t>
      </w:r>
      <w:r w:rsidR="00817B0C" w:rsidRPr="00C3670A">
        <w:rPr>
          <w:sz w:val="26"/>
          <w:szCs w:val="26"/>
        </w:rPr>
        <w:t>атьей</w:t>
      </w:r>
      <w:r w:rsidRPr="00C3670A">
        <w:rPr>
          <w:sz w:val="26"/>
          <w:szCs w:val="26"/>
        </w:rPr>
        <w:t xml:space="preserve"> 7.1 КоАП РФ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Данное нарушение влечет за собой наложение административного штрафа в случае, если определена кадастровая стоимость земельного участка,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должностных лиц - от двадцати тысяч до пятидесяти тысяч рублей; на юридических лиц - от ста тысяч до двухсот тысяч рублей.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718F7" w:rsidRPr="00C3670A" w:rsidRDefault="00B72BAB" w:rsidP="002C45D4">
      <w:pPr>
        <w:ind w:firstLine="851"/>
        <w:jc w:val="both"/>
        <w:rPr>
          <w:sz w:val="26"/>
          <w:szCs w:val="26"/>
        </w:rPr>
      </w:pPr>
      <w:r w:rsidRPr="00C3670A">
        <w:rPr>
          <w:sz w:val="26"/>
          <w:szCs w:val="26"/>
        </w:rPr>
        <w:t>Органом муниципального контроля</w:t>
      </w:r>
      <w:r w:rsidR="00A718F7" w:rsidRPr="00C3670A">
        <w:rPr>
          <w:sz w:val="26"/>
          <w:szCs w:val="26"/>
        </w:rPr>
        <w:t xml:space="preserve"> проанализирована практика применения указанной санкции, являющейся, в настоящее время, наиболее часто нарушаемой хозяйствующими субъектами. С учетом чего, правообладателям земельных участков для недопущения подобного рода нарушений и избежания впоследствии административного наказания рекомендуется</w:t>
      </w:r>
      <w:r w:rsidR="000D641C" w:rsidRPr="00C3670A">
        <w:rPr>
          <w:sz w:val="26"/>
          <w:szCs w:val="26"/>
        </w:rPr>
        <w:t>,</w:t>
      </w:r>
      <w:r w:rsidR="00A718F7" w:rsidRPr="00C3670A">
        <w:rPr>
          <w:sz w:val="26"/>
          <w:szCs w:val="26"/>
        </w:rPr>
        <w:t xml:space="preserve"> не дожидаясь проверки</w:t>
      </w:r>
      <w:r w:rsidR="000D641C" w:rsidRPr="00C3670A">
        <w:rPr>
          <w:sz w:val="26"/>
          <w:szCs w:val="26"/>
        </w:rPr>
        <w:t>,</w:t>
      </w:r>
      <w:r w:rsidR="00A718F7" w:rsidRPr="00C3670A">
        <w:rPr>
          <w:sz w:val="26"/>
          <w:szCs w:val="26"/>
        </w:rPr>
        <w:t xml:space="preserve"> при приобретении земельного участка либо при совершении иных сделок с ним, удостовериться, что фактическое использование земельного участка (размещение </w:t>
      </w:r>
      <w:r w:rsidR="00A718F7" w:rsidRPr="00C3670A">
        <w:rPr>
          <w:sz w:val="26"/>
          <w:szCs w:val="26"/>
        </w:rPr>
        <w:lastRenderedPageBreak/>
        <w:t xml:space="preserve">капитальных и некапитальных объектов, существующего ограждения) осуществляется строго в пределах юридических границ земельного участка, сведения о местоположении границ которого содержатся в Едином государственном реестре недвижимости (далее - ЕГРН) и в правоудостоверяющих документах на земельный участок. Правообладателям земельных участков необходимо: заботится о сохранности границ земельных участков, при отсутствии ограждения - межевых знаков, установленных при проведении кадастровых работ, закрепляющих на местности границы участков (при утрате границ земельных участков их восстановление возможно силами кадастрового инженера); размещение объектов капитального строительства осуществлять в строгом соответствии с градостроительными нормами в границах земельного участка, сведения о которых внесены в ЕГРН;  приступать к использованию земельного участка или части земельного участка только после оформления в соответствии с действующим законодательством и государственной регистрации прав на него (за исключением случаев, предусмотренных законодательством).  </w:t>
      </w:r>
    </w:p>
    <w:p w:rsidR="005A55A5" w:rsidRPr="00C3670A" w:rsidRDefault="00A718F7" w:rsidP="002C45D4">
      <w:pPr>
        <w:ind w:firstLine="851"/>
        <w:jc w:val="both"/>
        <w:rPr>
          <w:sz w:val="26"/>
          <w:szCs w:val="26"/>
        </w:rPr>
      </w:pPr>
      <w:r w:rsidRPr="00C3670A">
        <w:rPr>
          <w:sz w:val="26"/>
          <w:szCs w:val="26"/>
        </w:rPr>
        <w:t xml:space="preserve">Учитывая изложенное, </w:t>
      </w:r>
      <w:r w:rsidR="00B72BAB" w:rsidRPr="00C3670A">
        <w:rPr>
          <w:sz w:val="26"/>
          <w:szCs w:val="26"/>
        </w:rPr>
        <w:t>орган муниципального контроля</w:t>
      </w:r>
      <w:r w:rsidRPr="00C3670A">
        <w:rPr>
          <w:sz w:val="26"/>
          <w:szCs w:val="26"/>
        </w:rPr>
        <w:t xml:space="preserve"> рекомендует лицам, использующим земельные участки, заблаговременно принимать меры, направленные на самостоятельное выявление и устранение нарушений требований земельного законодательства.</w:t>
      </w:r>
    </w:p>
    <w:p w:rsidR="002C45D4" w:rsidRPr="00C3670A" w:rsidRDefault="002C45D4" w:rsidP="002C45D4">
      <w:pPr>
        <w:pStyle w:val="10"/>
        <w:spacing w:before="0" w:after="0"/>
        <w:ind w:firstLine="851"/>
        <w:jc w:val="both"/>
        <w:rPr>
          <w:sz w:val="26"/>
          <w:szCs w:val="26"/>
        </w:rPr>
      </w:pPr>
      <w:r w:rsidRPr="00C3670A">
        <w:rPr>
          <w:b/>
          <w:sz w:val="26"/>
          <w:szCs w:val="26"/>
        </w:rPr>
        <w:t xml:space="preserve"> </w:t>
      </w:r>
      <w:r w:rsidRPr="00C3670A">
        <w:rPr>
          <w:sz w:val="26"/>
          <w:szCs w:val="26"/>
        </w:rPr>
        <w:t>Анализ выявляемых в ходе осуществления полномочий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 выявляет то, что ключевыми и наиболее значимыми рисками являются:</w:t>
      </w:r>
    </w:p>
    <w:p w:rsidR="002C45D4" w:rsidRPr="00C3670A" w:rsidRDefault="002C45D4" w:rsidP="002C45D4">
      <w:pPr>
        <w:ind w:firstLine="851"/>
        <w:jc w:val="both"/>
        <w:rPr>
          <w:sz w:val="26"/>
          <w:szCs w:val="26"/>
        </w:rPr>
      </w:pPr>
      <w:r w:rsidRPr="00C3670A">
        <w:rPr>
          <w:sz w:val="26"/>
          <w:szCs w:val="26"/>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2C45D4" w:rsidRPr="00C3670A" w:rsidRDefault="002C45D4" w:rsidP="002C45D4">
      <w:pPr>
        <w:ind w:firstLine="851"/>
        <w:jc w:val="both"/>
        <w:rPr>
          <w:sz w:val="26"/>
          <w:szCs w:val="26"/>
        </w:rPr>
      </w:pPr>
      <w:r w:rsidRPr="00C3670A">
        <w:rPr>
          <w:sz w:val="26"/>
          <w:szCs w:val="26"/>
        </w:rPr>
        <w:t>- невыполнение обязанностей по рекультивации земель, обязательных мероприятий по улучшению земель и охране почв.</w:t>
      </w:r>
    </w:p>
    <w:p w:rsidR="002C45D4" w:rsidRPr="00C3670A" w:rsidRDefault="002C45D4" w:rsidP="002C45D4">
      <w:pPr>
        <w:ind w:firstLine="851"/>
        <w:jc w:val="both"/>
        <w:rPr>
          <w:sz w:val="26"/>
          <w:szCs w:val="26"/>
        </w:rPr>
      </w:pPr>
      <w:r w:rsidRPr="00C3670A">
        <w:rPr>
          <w:sz w:val="26"/>
          <w:szCs w:val="26"/>
        </w:rPr>
        <w:t>Проведение профилактических мероприятий, направленных на соблюдение подконтрольными субъектами на территории сельских поселений, входящих в состав Калачевского муниципального района  Волгоградской области обязательных требований, должно способствовать снижению количества выявленных нарушений обязательных требований в указанной сфере.</w:t>
      </w:r>
    </w:p>
    <w:p w:rsidR="002C45D4" w:rsidRPr="00C3670A" w:rsidRDefault="002C45D4" w:rsidP="002C45D4">
      <w:pPr>
        <w:ind w:firstLine="851"/>
        <w:jc w:val="both"/>
        <w:rPr>
          <w:sz w:val="26"/>
          <w:szCs w:val="26"/>
        </w:rPr>
      </w:pPr>
      <w:r w:rsidRPr="00C3670A">
        <w:rPr>
          <w:sz w:val="26"/>
          <w:szCs w:val="26"/>
        </w:rPr>
        <w:t xml:space="preserve">Ожидаемый результат: </w:t>
      </w:r>
      <w:r w:rsidR="00C3670A" w:rsidRPr="00C3670A">
        <w:rPr>
          <w:sz w:val="26"/>
          <w:szCs w:val="26"/>
        </w:rPr>
        <w:t>исключение</w:t>
      </w:r>
      <w:r w:rsidRPr="00C3670A">
        <w:rPr>
          <w:sz w:val="26"/>
          <w:szCs w:val="26"/>
        </w:rPr>
        <w:t xml:space="preserve"> нарушений требований законодательства Российской Федерации при увеличении количества и качества проводимых профилактических мероприятий.</w:t>
      </w:r>
    </w:p>
    <w:p w:rsidR="005A55A5" w:rsidRPr="00C3670A" w:rsidRDefault="007063E9" w:rsidP="002C45D4">
      <w:pPr>
        <w:pStyle w:val="ConsPlusNormal"/>
        <w:spacing w:before="240"/>
        <w:ind w:left="720" w:firstLine="851"/>
        <w:jc w:val="center"/>
        <w:rPr>
          <w:b/>
          <w:kern w:val="36"/>
          <w:sz w:val="26"/>
          <w:szCs w:val="26"/>
        </w:rPr>
      </w:pPr>
      <w:r w:rsidRPr="00C3670A">
        <w:rPr>
          <w:b/>
          <w:sz w:val="26"/>
          <w:szCs w:val="26"/>
        </w:rPr>
        <w:t>б</w:t>
      </w:r>
      <w:r w:rsidR="005A55A5" w:rsidRPr="00C3670A">
        <w:rPr>
          <w:b/>
          <w:sz w:val="26"/>
          <w:szCs w:val="26"/>
        </w:rPr>
        <w:t xml:space="preserve">) </w:t>
      </w:r>
      <w:bookmarkStart w:id="0" w:name="_GoBack"/>
      <w:r w:rsidR="005A55A5" w:rsidRPr="00C3670A">
        <w:rPr>
          <w:b/>
          <w:kern w:val="36"/>
          <w:sz w:val="26"/>
          <w:szCs w:val="26"/>
        </w:rPr>
        <w:t>Обязательные требования по вопросам соблюдения земельного законодательства</w:t>
      </w:r>
      <w:bookmarkEnd w:id="0"/>
      <w:r w:rsidR="005A55A5" w:rsidRPr="00C3670A">
        <w:rPr>
          <w:b/>
          <w:kern w:val="36"/>
          <w:sz w:val="26"/>
          <w:szCs w:val="26"/>
        </w:rPr>
        <w:t xml:space="preserve"> на территории сельских поселений Калачевского муниципального района Волгоградской области</w:t>
      </w:r>
    </w:p>
    <w:p w:rsidR="005A55A5" w:rsidRPr="00C3670A" w:rsidRDefault="005A55A5" w:rsidP="002C45D4">
      <w:pPr>
        <w:pStyle w:val="ad"/>
        <w:spacing w:before="240"/>
        <w:ind w:firstLine="851"/>
        <w:rPr>
          <w:rFonts w:ascii="Times New Roman" w:hAnsi="Times New Roman"/>
          <w:sz w:val="26"/>
          <w:szCs w:val="26"/>
        </w:rPr>
      </w:pPr>
      <w:r w:rsidRPr="00C3670A">
        <w:rPr>
          <w:rFonts w:ascii="Times New Roman" w:hAnsi="Times New Roman"/>
          <w:sz w:val="26"/>
          <w:szCs w:val="26"/>
        </w:rPr>
        <w:t xml:space="preserve">В целях профилактики нарушений требований законодательства Российской Федерации, законодательства Волгоградской области по вопросу использования объектов земельных отношений, а также исключения (недопущения) таких нарушений на территории сельских поселений Калачевского муниципального района Волгоградской области администрация Калачевского муниципального района </w:t>
      </w:r>
      <w:r w:rsidR="00985F37" w:rsidRPr="00C3670A">
        <w:rPr>
          <w:rFonts w:ascii="Times New Roman" w:hAnsi="Times New Roman"/>
          <w:sz w:val="26"/>
          <w:szCs w:val="26"/>
        </w:rPr>
        <w:t>отмечает следующее</w:t>
      </w:r>
      <w:r w:rsidRPr="00C3670A">
        <w:rPr>
          <w:rFonts w:ascii="Times New Roman" w:hAnsi="Times New Roman"/>
          <w:sz w:val="26"/>
          <w:szCs w:val="26"/>
        </w:rPr>
        <w:t>.</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xml:space="preserve">Проведение мероприятий муниципального земельного контроля предусмотрено статьей 72 Земельного кодекса Российской Федерации. Организация и проведение муниципального земельного контроля осуществляются в соответствии с </w:t>
      </w:r>
      <w:r w:rsidRPr="00C3670A">
        <w:rPr>
          <w:rFonts w:ascii="Times New Roman" w:hAnsi="Times New Roman"/>
          <w:sz w:val="26"/>
          <w:szCs w:val="26"/>
        </w:rPr>
        <w:lastRenderedPageBreak/>
        <w:t xml:space="preserve">принципами законности, невмешательства в деятельность юридических лиц и индивидуальных предпринимателей при осуществлении ими предпринимательской деятельности.       </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xml:space="preserve">Функция по осуществлению муниципального земельного контроля на территории сельских поселений Калачевского муниципального района Волгоградской области возложена на администрацию Калачевского муниципального района Волгоградской области. </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Предметом муниципального земельного контроля является контроль за соблюдением в отношении объектов земельных отношений, расположенных на территории сельских поселений Калачевского муниципального района Волгоградской области, требований законодательства Российской Федерации, законодательства Волгоградской области,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 (далее – обязательные требования), в том числе:</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требований законодательства своевременно приступать к использованию земельных участков в случаях, если сроки освоения земельных участков предусмотрены законодательством Российской Федерации и (или) договорами;</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требований законодательства Российской Федерации, связанных с обязанностью по приведению земель в состояние, пригодное для использования по целевому назначению, в том числе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требований земельного и гражданского законодательства Российской Федерации, связанных с уступкой права пользования землей;</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требований законодательства Российской Федерации о запрете самовольного снятия, перемещения и уничтожения плодородного слоя почвы;</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требований законодательства Российской Федерации, связанных с выполнением в установленный срок предписаний об устранении нарушений земельного законодательства, выданных должностными лицами в пределах их компетенции.</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В соответствии с частью 1 статьи 25 Земельного кодекса Российской Федерации (далее – ЗК РФ)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Согласно статье 42 ЗК РФ собственники земельных участков и лица, не являющиеся собственниками земельных участков, обязаны:</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lastRenderedPageBreak/>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сохранять межевые, геодезические и другие специальные знаки, установленные на земельных участках в соответствии с законодательством;</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осуществлять мероприятия по охране земель, лесов, водных объектов и других природных ресурсов, в том числе меры пожарной безопасности;</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своевременно приступать к использованию земельных участков в случаях, если сроки освоения земельных участков предусмотрены договорами;</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своевременно производить платежи за землю;</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не допускать загрязнение, захламление, деградацию и ухудшение плодородия почв на землях соответствующих категорий;</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выполнять иные требования, предусмотренные ЗК РФ и федеральными законами.</w:t>
      </w:r>
    </w:p>
    <w:p w:rsidR="005A55A5" w:rsidRPr="00C3670A" w:rsidRDefault="005A55A5" w:rsidP="002C45D4">
      <w:pPr>
        <w:pStyle w:val="ConsPlusTitle"/>
        <w:ind w:firstLine="851"/>
        <w:jc w:val="both"/>
        <w:rPr>
          <w:b w:val="0"/>
          <w:sz w:val="26"/>
          <w:szCs w:val="26"/>
        </w:rPr>
      </w:pPr>
      <w:r w:rsidRPr="00C3670A">
        <w:rPr>
          <w:b w:val="0"/>
          <w:sz w:val="26"/>
          <w:szCs w:val="26"/>
        </w:rPr>
        <w:t>В соответствии с Административным регламентом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r w:rsidR="000D641C" w:rsidRPr="00C3670A">
        <w:rPr>
          <w:b w:val="0"/>
          <w:sz w:val="26"/>
          <w:szCs w:val="26"/>
        </w:rPr>
        <w:t>,</w:t>
      </w:r>
      <w:r w:rsidRPr="00C3670A">
        <w:rPr>
          <w:b w:val="0"/>
          <w:sz w:val="26"/>
          <w:szCs w:val="26"/>
        </w:rPr>
        <w:t xml:space="preserve"> утвержденного постановлением администрации</w:t>
      </w:r>
      <w:r w:rsidR="00985F37" w:rsidRPr="00C3670A">
        <w:rPr>
          <w:b w:val="0"/>
          <w:sz w:val="26"/>
          <w:szCs w:val="26"/>
        </w:rPr>
        <w:t xml:space="preserve"> </w:t>
      </w:r>
      <w:r w:rsidRPr="00C3670A">
        <w:rPr>
          <w:b w:val="0"/>
          <w:sz w:val="26"/>
          <w:szCs w:val="26"/>
        </w:rPr>
        <w:t xml:space="preserve"> Калачевского муниципального района Волгоградской области от 19.06.2017  № 619, должностные лица, осуществляющие муниципальный земельный контроль</w:t>
      </w:r>
      <w:r w:rsidR="000D641C" w:rsidRPr="00C3670A">
        <w:rPr>
          <w:b w:val="0"/>
          <w:sz w:val="26"/>
          <w:szCs w:val="26"/>
        </w:rPr>
        <w:t>,</w:t>
      </w:r>
      <w:r w:rsidRPr="00C3670A">
        <w:rPr>
          <w:b w:val="0"/>
          <w:sz w:val="26"/>
          <w:szCs w:val="26"/>
        </w:rPr>
        <w:t xml:space="preserve"> составляют акты проведения проверки соблюдения земельного законодательства и</w:t>
      </w:r>
      <w:r w:rsidR="000D641C" w:rsidRPr="00C3670A">
        <w:rPr>
          <w:b w:val="0"/>
          <w:sz w:val="26"/>
          <w:szCs w:val="26"/>
        </w:rPr>
        <w:t>,</w:t>
      </w:r>
      <w:r w:rsidRPr="00C3670A">
        <w:rPr>
          <w:b w:val="0"/>
          <w:sz w:val="26"/>
          <w:szCs w:val="26"/>
        </w:rPr>
        <w:t xml:space="preserve"> в случаях выявления административных правонарушений</w:t>
      </w:r>
      <w:r w:rsidR="000D641C" w:rsidRPr="00C3670A">
        <w:rPr>
          <w:b w:val="0"/>
          <w:sz w:val="26"/>
          <w:szCs w:val="26"/>
        </w:rPr>
        <w:t>,</w:t>
      </w:r>
      <w:r w:rsidRPr="00C3670A">
        <w:rPr>
          <w:b w:val="0"/>
          <w:sz w:val="26"/>
          <w:szCs w:val="26"/>
        </w:rPr>
        <w:t xml:space="preserve"> фиксируют факт правонарушений, предусмотренных следующими статьями Кодекса об административных правонарушениях Российской Федерации (далее – КоАП РФ). </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Так, ст. 7.1 КоАП РФ предусматривает административную ответственность за самовольное занятие земельного участ</w:t>
      </w:r>
      <w:r w:rsidR="00463D75" w:rsidRPr="00C3670A">
        <w:rPr>
          <w:rFonts w:ascii="Times New Roman" w:hAnsi="Times New Roman"/>
          <w:sz w:val="26"/>
          <w:szCs w:val="26"/>
        </w:rPr>
        <w:t>ка или части земельного участка</w:t>
      </w:r>
      <w:r w:rsidRPr="00C3670A">
        <w:rPr>
          <w:rFonts w:ascii="Times New Roman" w:hAnsi="Times New Roman"/>
          <w:sz w:val="26"/>
          <w:szCs w:val="26"/>
        </w:rPr>
        <w:t>, в том числе</w:t>
      </w:r>
      <w:r w:rsidR="000D641C" w:rsidRPr="00C3670A">
        <w:rPr>
          <w:rFonts w:ascii="Times New Roman" w:hAnsi="Times New Roman"/>
          <w:sz w:val="26"/>
          <w:szCs w:val="26"/>
        </w:rPr>
        <w:t>,</w:t>
      </w:r>
      <w:r w:rsidRPr="00C3670A">
        <w:rPr>
          <w:rFonts w:ascii="Times New Roman" w:hAnsi="Times New Roman"/>
          <w:sz w:val="26"/>
          <w:szCs w:val="26"/>
        </w:rPr>
        <w:t xml:space="preserve"> использование земельного участка лицом, не имеющим предусмотренных законодательством Российской Федерации прав на указанный земельный участок. Уничтожение или повреждение специальных знаков ст</w:t>
      </w:r>
      <w:r w:rsidR="000D641C" w:rsidRPr="00C3670A">
        <w:rPr>
          <w:rFonts w:ascii="Times New Roman" w:hAnsi="Times New Roman"/>
          <w:sz w:val="26"/>
          <w:szCs w:val="26"/>
        </w:rPr>
        <w:t>.</w:t>
      </w:r>
      <w:r w:rsidRPr="00C3670A">
        <w:rPr>
          <w:rFonts w:ascii="Times New Roman" w:hAnsi="Times New Roman"/>
          <w:sz w:val="26"/>
          <w:szCs w:val="26"/>
        </w:rPr>
        <w:t xml:space="preserve"> 7.2 КоАП РФ рассматривает как административное правонарушение, которое влечет предупреждение или назначение штрафа.</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xml:space="preserve">Статья 7.9 КоАП РФ предусматривает ответственность за </w:t>
      </w:r>
      <w:r w:rsidRPr="00C3670A">
        <w:rPr>
          <w:rStyle w:val="blk"/>
          <w:rFonts w:ascii="Times New Roman" w:hAnsi="Times New Roman"/>
          <w:sz w:val="26"/>
          <w:szCs w:val="26"/>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Самовольная уступка права пользования землей, недрами, л</w:t>
      </w:r>
      <w:r w:rsidRPr="00C3670A">
        <w:rPr>
          <w:rStyle w:val="blk"/>
          <w:rFonts w:ascii="Times New Roman" w:hAnsi="Times New Roman"/>
          <w:sz w:val="26"/>
          <w:szCs w:val="26"/>
        </w:rPr>
        <w:t>есным участком или водным объектом, а равно самовольная мена земельного участка</w:t>
      </w:r>
      <w:r w:rsidRPr="00C3670A">
        <w:rPr>
          <w:rFonts w:ascii="Times New Roman" w:hAnsi="Times New Roman"/>
          <w:sz w:val="26"/>
          <w:szCs w:val="26"/>
        </w:rPr>
        <w:t xml:space="preserve">, согласно ст. 7.10 КоАП РФ, являются административными правонарушениями. Статья 7.16 КоАП РФ устанавливает административную ответственность за </w:t>
      </w:r>
      <w:r w:rsidRPr="00C3670A">
        <w:rPr>
          <w:rStyle w:val="blk"/>
          <w:rFonts w:ascii="Times New Roman" w:hAnsi="Times New Roman"/>
          <w:sz w:val="26"/>
          <w:szCs w:val="26"/>
        </w:rPr>
        <w:t>незаконное изменение правового режима земельных участков, отнесенных к землям историко-культурного назначения</w:t>
      </w:r>
      <w:r w:rsidRPr="00C3670A">
        <w:rPr>
          <w:rFonts w:ascii="Times New Roman" w:hAnsi="Times New Roman"/>
          <w:sz w:val="26"/>
          <w:szCs w:val="26"/>
        </w:rPr>
        <w:t>.</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xml:space="preserve"> Составы земельных правонарушений предусмотрены и в гл. 8 КоАП РФ, которой установлены административные правонарушения в области охраны окружающей среды и природопользования. Так, предусмотрена административная ответственность за порчу земель (ст. 8.6 КоАП РФ), которая представляет собой </w:t>
      </w:r>
      <w:r w:rsidRPr="00C3670A">
        <w:rPr>
          <w:rFonts w:ascii="Times New Roman" w:hAnsi="Times New Roman"/>
          <w:sz w:val="26"/>
          <w:szCs w:val="26"/>
        </w:rPr>
        <w:lastRenderedPageBreak/>
        <w:t>самовольное снятие или перемещение плодородного слоя почвы, его уничтожение, а равно порчу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xml:space="preserve"> К тому же, административными правонарушениями являются: невыполнение обязанностей по рекультивации земель, обязательных мероприятий по улучшению земель и охране почв (ст. 8.7 КоАП РФ);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 8.8 КоАП РФ)</w:t>
      </w:r>
      <w:r w:rsidR="00985F37" w:rsidRPr="00C3670A">
        <w:rPr>
          <w:rFonts w:ascii="Times New Roman" w:hAnsi="Times New Roman"/>
          <w:sz w:val="26"/>
          <w:szCs w:val="26"/>
        </w:rPr>
        <w:t>.</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На территории сельских поселений Калачевского муниципального района Волгоградской области муниципальный земельный контроль осуществляется в форме проверок выполнения юридическими лицами или индивидуальными предпринимателями, физическими лицами, а также должностными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земельных отношений.</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Результатом проведения мероприятий муниципального земельного контроля является акт проверки, содержание которого определяет наличие (либо отсутствие) выявленных на территории проверяемого участка нарушений земельного законодательства.</w:t>
      </w:r>
    </w:p>
    <w:p w:rsidR="005A55A5" w:rsidRPr="00C3670A" w:rsidRDefault="005A55A5" w:rsidP="002C45D4">
      <w:pPr>
        <w:pStyle w:val="ad"/>
        <w:ind w:firstLine="851"/>
        <w:rPr>
          <w:rFonts w:ascii="Times New Roman" w:hAnsi="Times New Roman"/>
          <w:sz w:val="26"/>
          <w:szCs w:val="26"/>
        </w:rPr>
      </w:pPr>
      <w:r w:rsidRPr="00C3670A">
        <w:rPr>
          <w:rFonts w:ascii="Times New Roman" w:hAnsi="Times New Roman"/>
          <w:sz w:val="26"/>
          <w:szCs w:val="26"/>
        </w:rPr>
        <w:t xml:space="preserve">В случае обнаружения в ходе проверок достаточных данных, указывающих на наличие факта административного правонарушения,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 </w:t>
      </w:r>
    </w:p>
    <w:p w:rsidR="000D641C" w:rsidRPr="00C3670A" w:rsidRDefault="005A55A5" w:rsidP="002C45D4">
      <w:pPr>
        <w:shd w:val="clear" w:color="auto" w:fill="FFFFFF"/>
        <w:spacing w:after="107"/>
        <w:ind w:firstLine="851"/>
        <w:jc w:val="both"/>
        <w:rPr>
          <w:sz w:val="26"/>
          <w:szCs w:val="26"/>
        </w:rPr>
      </w:pPr>
      <w:r w:rsidRPr="00C3670A">
        <w:rPr>
          <w:sz w:val="26"/>
          <w:szCs w:val="26"/>
        </w:rPr>
        <w:t>На основании вышеизложенного, в целях исключения (устранения) использования земельных участков без оформленных прав, что является нарушением статей 25, 39.1, 39.20 Земельного кодекса Российской Федерации, статьи 8 Гражданского кодекса Российской Федерации, части 3 статьи 28 Федерального закона от 21.12.2001 №178-ФЗ «О приватизации государственного и муниципального имущества», администраци</w:t>
      </w:r>
      <w:r w:rsidR="00985F37" w:rsidRPr="00C3670A">
        <w:rPr>
          <w:sz w:val="26"/>
          <w:szCs w:val="26"/>
        </w:rPr>
        <w:t>я</w:t>
      </w:r>
      <w:r w:rsidRPr="00C3670A">
        <w:rPr>
          <w:sz w:val="26"/>
          <w:szCs w:val="26"/>
        </w:rPr>
        <w:t xml:space="preserve"> Калачевского муниципального района Волгоградской области рекомендует физическим лицам, юридическим лицам и индивидуальным</w:t>
      </w:r>
      <w:r w:rsidR="00985F37" w:rsidRPr="00C3670A">
        <w:rPr>
          <w:sz w:val="26"/>
          <w:szCs w:val="26"/>
        </w:rPr>
        <w:t xml:space="preserve"> </w:t>
      </w:r>
      <w:r w:rsidRPr="00C3670A">
        <w:rPr>
          <w:sz w:val="26"/>
          <w:szCs w:val="26"/>
        </w:rPr>
        <w:t xml:space="preserve">предпринимателям, являющимся собственниками объектов капитального строительства и использующим земельные участки без надлежащего оформленных прав, принять необходимые меры по оформлению прав на занимаемые земельные участки. </w:t>
      </w:r>
    </w:p>
    <w:p w:rsidR="005A55A5" w:rsidRPr="00C3670A" w:rsidRDefault="005A55A5" w:rsidP="002C45D4">
      <w:pPr>
        <w:shd w:val="clear" w:color="auto" w:fill="FFFFFF"/>
        <w:spacing w:after="107"/>
        <w:ind w:firstLine="851"/>
        <w:jc w:val="both"/>
        <w:rPr>
          <w:sz w:val="26"/>
          <w:szCs w:val="26"/>
        </w:rPr>
      </w:pPr>
      <w:r w:rsidRPr="00C3670A">
        <w:rPr>
          <w:sz w:val="26"/>
          <w:szCs w:val="26"/>
        </w:rPr>
        <w:t xml:space="preserve">С перечнем нормативных правовых актов, соблюдение которых оценивается при проведении муниципального земельного контроля, а также с иной информацией, касающейся вопроса проведения мероприятий муниципального земельного контроля, можно ознакомиться на официальном сайте администрации Калачевского муниципального района Волгоградской области </w:t>
      </w:r>
      <w:hyperlink r:id="rId12" w:history="1">
        <w:r w:rsidRPr="00C3670A">
          <w:rPr>
            <w:rStyle w:val="a9"/>
            <w:color w:val="auto"/>
            <w:sz w:val="26"/>
            <w:szCs w:val="26"/>
          </w:rPr>
          <w:t>http://kalachadmin.ru./</w:t>
        </w:r>
      </w:hyperlink>
      <w:r w:rsidRPr="00C3670A">
        <w:rPr>
          <w:sz w:val="26"/>
          <w:szCs w:val="26"/>
        </w:rPr>
        <w:t>.</w:t>
      </w:r>
    </w:p>
    <w:p w:rsidR="0028122E" w:rsidRPr="00C3670A" w:rsidRDefault="0028122E" w:rsidP="002C45D4">
      <w:pPr>
        <w:shd w:val="clear" w:color="auto" w:fill="FFFFFF"/>
        <w:spacing w:after="107"/>
        <w:ind w:firstLine="851"/>
        <w:jc w:val="both"/>
        <w:rPr>
          <w:sz w:val="26"/>
          <w:szCs w:val="26"/>
        </w:rPr>
      </w:pPr>
      <w:r w:rsidRPr="00C3670A">
        <w:rPr>
          <w:b/>
          <w:sz w:val="26"/>
          <w:szCs w:val="26"/>
        </w:rPr>
        <w:t>6.2</w:t>
      </w:r>
      <w:r w:rsidRPr="00C3670A">
        <w:rPr>
          <w:sz w:val="26"/>
          <w:szCs w:val="26"/>
        </w:rPr>
        <w:t xml:space="preserve"> </w:t>
      </w:r>
      <w:r w:rsidR="00EF32AE" w:rsidRPr="00C3670A">
        <w:rPr>
          <w:sz w:val="26"/>
          <w:szCs w:val="26"/>
        </w:rPr>
        <w:t xml:space="preserve"> </w:t>
      </w:r>
      <w:r w:rsidR="002915B8" w:rsidRPr="00C3670A">
        <w:rPr>
          <w:b/>
          <w:sz w:val="26"/>
          <w:szCs w:val="26"/>
        </w:rPr>
        <w:t>Муниципальн</w:t>
      </w:r>
      <w:r w:rsidR="0049507A" w:rsidRPr="00C3670A">
        <w:rPr>
          <w:b/>
          <w:sz w:val="26"/>
          <w:szCs w:val="26"/>
        </w:rPr>
        <w:t>ый</w:t>
      </w:r>
      <w:r w:rsidR="002915B8" w:rsidRPr="00C3670A">
        <w:rPr>
          <w:b/>
          <w:sz w:val="26"/>
          <w:szCs w:val="26"/>
        </w:rPr>
        <w:t xml:space="preserve"> контрол</w:t>
      </w:r>
      <w:r w:rsidR="0049507A" w:rsidRPr="00C3670A">
        <w:rPr>
          <w:b/>
          <w:sz w:val="26"/>
          <w:szCs w:val="26"/>
        </w:rPr>
        <w:t>ь</w:t>
      </w:r>
      <w:r w:rsidR="002915B8" w:rsidRPr="00C3670A">
        <w:rPr>
          <w:b/>
          <w:sz w:val="26"/>
          <w:szCs w:val="26"/>
        </w:rPr>
        <w:t xml:space="preserve"> за обеспечением </w:t>
      </w:r>
      <w:r w:rsidR="002915B8" w:rsidRPr="00C3670A">
        <w:rPr>
          <w:b/>
          <w:bCs/>
          <w:sz w:val="26"/>
          <w:szCs w:val="26"/>
        </w:rPr>
        <w:t xml:space="preserve">сохранности автомобильных дорог местного значения вне границ населенных пунктов в границах </w:t>
      </w:r>
      <w:r w:rsidR="002915B8" w:rsidRPr="00C3670A">
        <w:rPr>
          <w:b/>
          <w:sz w:val="26"/>
          <w:szCs w:val="26"/>
        </w:rPr>
        <w:t>Калачевского муниципального района  Волгоградской области</w:t>
      </w:r>
      <w:r w:rsidRPr="00C3670A">
        <w:rPr>
          <w:b/>
          <w:sz w:val="26"/>
          <w:szCs w:val="26"/>
        </w:rPr>
        <w:t>.</w:t>
      </w:r>
    </w:p>
    <w:p w:rsidR="0028122E" w:rsidRPr="00C3670A" w:rsidRDefault="0028122E" w:rsidP="002C45D4">
      <w:pPr>
        <w:shd w:val="clear" w:color="auto" w:fill="FFFFFF"/>
        <w:spacing w:after="107"/>
        <w:ind w:firstLine="851"/>
        <w:jc w:val="both"/>
        <w:rPr>
          <w:sz w:val="26"/>
          <w:szCs w:val="26"/>
        </w:rPr>
      </w:pPr>
      <w:r w:rsidRPr="00C3670A">
        <w:rPr>
          <w:b/>
          <w:sz w:val="26"/>
          <w:szCs w:val="26"/>
        </w:rPr>
        <w:t xml:space="preserve">а) Обзор по осуществлению </w:t>
      </w:r>
      <w:r w:rsidR="002915B8" w:rsidRPr="00C3670A">
        <w:rPr>
          <w:b/>
          <w:sz w:val="26"/>
          <w:szCs w:val="26"/>
        </w:rPr>
        <w:t xml:space="preserve">муниципального контроля за обеспечением </w:t>
      </w:r>
      <w:r w:rsidR="002915B8" w:rsidRPr="00C3670A">
        <w:rPr>
          <w:b/>
          <w:bCs/>
          <w:sz w:val="26"/>
          <w:szCs w:val="26"/>
        </w:rPr>
        <w:t xml:space="preserve">сохранности автомобильных дорог местного значения вне границ населенных пунктов в границах </w:t>
      </w:r>
      <w:r w:rsidR="002915B8" w:rsidRPr="00C3670A">
        <w:rPr>
          <w:b/>
          <w:sz w:val="26"/>
          <w:szCs w:val="26"/>
        </w:rPr>
        <w:t>Калачевского муниципального района  Волгоградской области</w:t>
      </w:r>
      <w:r w:rsidRPr="00C3670A">
        <w:rPr>
          <w:b/>
          <w:sz w:val="26"/>
          <w:szCs w:val="26"/>
        </w:rPr>
        <w:t xml:space="preserve"> в 201</w:t>
      </w:r>
      <w:r w:rsidR="008631B4" w:rsidRPr="00C3670A">
        <w:rPr>
          <w:b/>
          <w:sz w:val="26"/>
          <w:szCs w:val="26"/>
        </w:rPr>
        <w:t>9</w:t>
      </w:r>
      <w:r w:rsidRPr="00C3670A">
        <w:rPr>
          <w:b/>
          <w:sz w:val="26"/>
          <w:szCs w:val="26"/>
        </w:rPr>
        <w:t xml:space="preserve"> г.</w:t>
      </w:r>
    </w:p>
    <w:p w:rsidR="00D574F4" w:rsidRPr="00C3670A" w:rsidRDefault="00EF32AE" w:rsidP="002C45D4">
      <w:pPr>
        <w:shd w:val="clear" w:color="auto" w:fill="FFFFFF"/>
        <w:ind w:firstLine="851"/>
        <w:jc w:val="both"/>
        <w:textAlignment w:val="baseline"/>
        <w:rPr>
          <w:sz w:val="26"/>
          <w:szCs w:val="26"/>
        </w:rPr>
      </w:pPr>
      <w:r w:rsidRPr="00C3670A">
        <w:rPr>
          <w:sz w:val="26"/>
          <w:szCs w:val="26"/>
        </w:rPr>
        <w:t xml:space="preserve">Органом </w:t>
      </w:r>
      <w:r w:rsidR="002915B8" w:rsidRPr="00C3670A">
        <w:rPr>
          <w:sz w:val="26"/>
          <w:szCs w:val="26"/>
        </w:rPr>
        <w:t xml:space="preserve">муниципального контроля за обеспечением </w:t>
      </w:r>
      <w:r w:rsidR="002915B8" w:rsidRPr="00C3670A">
        <w:rPr>
          <w:bCs/>
          <w:sz w:val="26"/>
          <w:szCs w:val="26"/>
        </w:rPr>
        <w:t xml:space="preserve">сохранности автомобильных дорог местного значения вне границ населенных пунктов в границах </w:t>
      </w:r>
      <w:r w:rsidR="002915B8" w:rsidRPr="00C3670A">
        <w:rPr>
          <w:sz w:val="26"/>
          <w:szCs w:val="26"/>
        </w:rPr>
        <w:lastRenderedPageBreak/>
        <w:t xml:space="preserve">Калачевского муниципального района  Волгоградской области </w:t>
      </w:r>
      <w:r w:rsidRPr="00C3670A">
        <w:rPr>
          <w:sz w:val="26"/>
          <w:szCs w:val="26"/>
        </w:rPr>
        <w:t>в 201</w:t>
      </w:r>
      <w:r w:rsidR="008631B4" w:rsidRPr="00C3670A">
        <w:rPr>
          <w:sz w:val="26"/>
          <w:szCs w:val="26"/>
        </w:rPr>
        <w:t>9</w:t>
      </w:r>
      <w:r w:rsidRPr="00C3670A">
        <w:rPr>
          <w:sz w:val="26"/>
          <w:szCs w:val="26"/>
        </w:rPr>
        <w:t xml:space="preserve"> году плановых и внеплановых проверок исполнения </w:t>
      </w:r>
      <w:r w:rsidRPr="00C3670A">
        <w:rPr>
          <w:spacing w:val="2"/>
          <w:sz w:val="26"/>
          <w:szCs w:val="26"/>
          <w:bdr w:val="none" w:sz="0" w:space="0" w:color="auto" w:frame="1"/>
        </w:rPr>
        <w:t>обязательных требований законодательства в области обеспечения сохранности</w:t>
      </w:r>
      <w:r w:rsidR="002915B8" w:rsidRPr="00C3670A">
        <w:rPr>
          <w:bCs/>
          <w:sz w:val="26"/>
          <w:szCs w:val="26"/>
        </w:rPr>
        <w:t xml:space="preserve"> автомобильных дорог местного значения вне границ населенных пунктов в границах </w:t>
      </w:r>
      <w:r w:rsidR="002915B8" w:rsidRPr="00C3670A">
        <w:rPr>
          <w:sz w:val="26"/>
          <w:szCs w:val="26"/>
        </w:rPr>
        <w:t>Калачевского муниципального района  Волгоградской области</w:t>
      </w:r>
      <w:r w:rsidRPr="00C3670A">
        <w:rPr>
          <w:spacing w:val="2"/>
          <w:sz w:val="26"/>
          <w:szCs w:val="26"/>
          <w:bdr w:val="none" w:sz="0" w:space="0" w:color="auto" w:frame="1"/>
        </w:rPr>
        <w:t xml:space="preserve"> </w:t>
      </w:r>
      <w:r w:rsidR="00D574F4" w:rsidRPr="00C3670A">
        <w:rPr>
          <w:sz w:val="26"/>
          <w:szCs w:val="26"/>
        </w:rPr>
        <w:t>не проводилось в виду отсутствия подконтрольных субъектов.</w:t>
      </w:r>
    </w:p>
    <w:p w:rsidR="00316D7D" w:rsidRPr="00C3670A" w:rsidRDefault="00EF32AE" w:rsidP="002C45D4">
      <w:pPr>
        <w:shd w:val="clear" w:color="auto" w:fill="FFFFFF"/>
        <w:spacing w:after="107"/>
        <w:ind w:firstLine="851"/>
        <w:jc w:val="both"/>
        <w:rPr>
          <w:sz w:val="26"/>
          <w:szCs w:val="26"/>
        </w:rPr>
      </w:pPr>
      <w:r w:rsidRPr="00C3670A">
        <w:rPr>
          <w:b/>
          <w:sz w:val="26"/>
          <w:szCs w:val="26"/>
        </w:rPr>
        <w:t xml:space="preserve">б) </w:t>
      </w:r>
      <w:r w:rsidR="005E07DC" w:rsidRPr="00C3670A">
        <w:rPr>
          <w:b/>
          <w:sz w:val="26"/>
          <w:szCs w:val="26"/>
        </w:rPr>
        <w:t>Профилактика нарушений о</w:t>
      </w:r>
      <w:r w:rsidRPr="00C3670A">
        <w:rPr>
          <w:b/>
          <w:kern w:val="36"/>
          <w:sz w:val="26"/>
          <w:szCs w:val="26"/>
        </w:rPr>
        <w:t>бязательны</w:t>
      </w:r>
      <w:r w:rsidR="005E07DC" w:rsidRPr="00C3670A">
        <w:rPr>
          <w:b/>
          <w:kern w:val="36"/>
          <w:sz w:val="26"/>
          <w:szCs w:val="26"/>
        </w:rPr>
        <w:t>х</w:t>
      </w:r>
      <w:r w:rsidRPr="00C3670A">
        <w:rPr>
          <w:b/>
          <w:kern w:val="36"/>
          <w:sz w:val="26"/>
          <w:szCs w:val="26"/>
        </w:rPr>
        <w:t xml:space="preserve"> требовани</w:t>
      </w:r>
      <w:r w:rsidR="005E07DC" w:rsidRPr="00C3670A">
        <w:rPr>
          <w:b/>
          <w:kern w:val="36"/>
          <w:sz w:val="26"/>
          <w:szCs w:val="26"/>
        </w:rPr>
        <w:t>й</w:t>
      </w:r>
      <w:r w:rsidRPr="00C3670A">
        <w:rPr>
          <w:b/>
          <w:kern w:val="36"/>
          <w:sz w:val="26"/>
          <w:szCs w:val="26"/>
        </w:rPr>
        <w:t xml:space="preserve"> </w:t>
      </w:r>
      <w:r w:rsidR="00316D7D" w:rsidRPr="00C3670A">
        <w:rPr>
          <w:b/>
          <w:sz w:val="26"/>
          <w:szCs w:val="26"/>
        </w:rPr>
        <w:t xml:space="preserve">по </w:t>
      </w:r>
      <w:r w:rsidR="00316D7D" w:rsidRPr="00C3670A">
        <w:rPr>
          <w:b/>
          <w:bCs/>
          <w:sz w:val="26"/>
          <w:szCs w:val="26"/>
        </w:rPr>
        <w:t xml:space="preserve">сохранности автомобильных дорог </w:t>
      </w:r>
      <w:r w:rsidR="002915B8" w:rsidRPr="00C3670A">
        <w:rPr>
          <w:b/>
          <w:bCs/>
          <w:sz w:val="26"/>
          <w:szCs w:val="26"/>
        </w:rPr>
        <w:t xml:space="preserve">местного значения вне границ населенных пунктов в границах </w:t>
      </w:r>
      <w:r w:rsidR="002915B8" w:rsidRPr="00C3670A">
        <w:rPr>
          <w:b/>
          <w:sz w:val="26"/>
          <w:szCs w:val="26"/>
        </w:rPr>
        <w:t>Калачевского муниципального района  Волгоградской области</w:t>
      </w:r>
      <w:r w:rsidR="00316D7D" w:rsidRPr="00C3670A">
        <w:rPr>
          <w:b/>
          <w:sz w:val="26"/>
          <w:szCs w:val="26"/>
        </w:rPr>
        <w:t>.</w:t>
      </w:r>
    </w:p>
    <w:p w:rsidR="0028122E" w:rsidRPr="00C3670A" w:rsidRDefault="0028122E" w:rsidP="002C45D4">
      <w:pPr>
        <w:shd w:val="clear" w:color="auto" w:fill="FFFFFF"/>
        <w:ind w:firstLine="851"/>
        <w:jc w:val="both"/>
        <w:textAlignment w:val="baseline"/>
        <w:rPr>
          <w:sz w:val="26"/>
          <w:szCs w:val="26"/>
        </w:rPr>
      </w:pPr>
      <w:r w:rsidRPr="00C3670A">
        <w:rPr>
          <w:spacing w:val="2"/>
          <w:sz w:val="26"/>
          <w:szCs w:val="26"/>
          <w:bdr w:val="none" w:sz="0" w:space="0" w:color="auto" w:frame="1"/>
        </w:rPr>
        <w:t>Профилактика нарушений обязательных требований законодательства в области обеспечения сохранности автомобильных дорог проводи</w:t>
      </w:r>
      <w:r w:rsidR="00316D7D" w:rsidRPr="00C3670A">
        <w:rPr>
          <w:spacing w:val="2"/>
          <w:sz w:val="26"/>
          <w:szCs w:val="26"/>
          <w:bdr w:val="none" w:sz="0" w:space="0" w:color="auto" w:frame="1"/>
        </w:rPr>
        <w:t>тся</w:t>
      </w:r>
      <w:r w:rsidRPr="00C3670A">
        <w:rPr>
          <w:spacing w:val="2"/>
          <w:sz w:val="26"/>
          <w:szCs w:val="26"/>
          <w:bdr w:val="none" w:sz="0" w:space="0" w:color="auto" w:frame="1"/>
        </w:rPr>
        <w:t xml:space="preserve"> в рамках осуществления муниципального контроля</w:t>
      </w:r>
      <w:r w:rsidR="00EF32AE" w:rsidRPr="00C3670A">
        <w:rPr>
          <w:spacing w:val="2"/>
          <w:sz w:val="26"/>
          <w:szCs w:val="26"/>
          <w:bdr w:val="none" w:sz="0" w:space="0" w:color="auto" w:frame="1"/>
        </w:rPr>
        <w:t xml:space="preserve"> </w:t>
      </w:r>
      <w:r w:rsidRPr="00C3670A">
        <w:rPr>
          <w:spacing w:val="2"/>
          <w:sz w:val="26"/>
          <w:szCs w:val="26"/>
          <w:bdr w:val="none" w:sz="0" w:space="0" w:color="auto" w:frame="1"/>
        </w:rPr>
        <w:t> </w:t>
      </w:r>
      <w:r w:rsidRPr="00C3670A">
        <w:rPr>
          <w:sz w:val="26"/>
          <w:szCs w:val="26"/>
        </w:rPr>
        <w:t xml:space="preserve">за обеспечением  сохранности автомобильных дорог </w:t>
      </w:r>
      <w:r w:rsidR="002915B8" w:rsidRPr="00C3670A">
        <w:rPr>
          <w:bCs/>
          <w:sz w:val="26"/>
          <w:szCs w:val="26"/>
        </w:rPr>
        <w:t xml:space="preserve">местного значения вне границ населенных пунктов в границах </w:t>
      </w:r>
      <w:r w:rsidR="002915B8" w:rsidRPr="00C3670A">
        <w:rPr>
          <w:sz w:val="26"/>
          <w:szCs w:val="26"/>
        </w:rPr>
        <w:t>Калачевского муниципального района  Волгоградской области</w:t>
      </w:r>
      <w:r w:rsidR="002C45D4" w:rsidRPr="00C3670A">
        <w:rPr>
          <w:sz w:val="26"/>
          <w:szCs w:val="26"/>
        </w:rPr>
        <w:t>.</w:t>
      </w:r>
      <w:r w:rsidR="002915B8" w:rsidRPr="00C3670A">
        <w:rPr>
          <w:b/>
          <w:sz w:val="26"/>
          <w:szCs w:val="26"/>
        </w:rPr>
        <w:t xml:space="preserve"> </w:t>
      </w:r>
    </w:p>
    <w:p w:rsidR="0028122E" w:rsidRPr="00C3670A" w:rsidRDefault="0028122E" w:rsidP="002C45D4">
      <w:pPr>
        <w:shd w:val="clear" w:color="auto" w:fill="FFFFFF"/>
        <w:ind w:firstLine="851"/>
        <w:jc w:val="both"/>
        <w:textAlignment w:val="baseline"/>
        <w:rPr>
          <w:sz w:val="26"/>
          <w:szCs w:val="26"/>
        </w:rPr>
      </w:pPr>
      <w:r w:rsidRPr="00C3670A">
        <w:rPr>
          <w:spacing w:val="2"/>
          <w:sz w:val="26"/>
          <w:szCs w:val="26"/>
          <w:bdr w:val="none" w:sz="0" w:space="0" w:color="auto" w:frame="1"/>
        </w:rPr>
        <w:t xml:space="preserve">Целью </w:t>
      </w:r>
      <w:r w:rsidR="00316D7D" w:rsidRPr="00C3670A">
        <w:rPr>
          <w:spacing w:val="2"/>
          <w:sz w:val="26"/>
          <w:szCs w:val="26"/>
          <w:bdr w:val="none" w:sz="0" w:space="0" w:color="auto" w:frame="1"/>
        </w:rPr>
        <w:t xml:space="preserve">проведения профилактики нарушений обязательных требований законодательства в области обеспечения сохранности автомобильных дорог </w:t>
      </w:r>
      <w:r w:rsidRPr="00C3670A">
        <w:rPr>
          <w:spacing w:val="2"/>
          <w:sz w:val="26"/>
          <w:szCs w:val="26"/>
          <w:bdr w:val="none" w:sz="0" w:space="0" w:color="auto" w:frame="1"/>
        </w:rPr>
        <w:t>является:</w:t>
      </w:r>
    </w:p>
    <w:p w:rsidR="0028122E" w:rsidRPr="00C3670A" w:rsidRDefault="0028122E" w:rsidP="002C45D4">
      <w:pPr>
        <w:shd w:val="clear" w:color="auto" w:fill="FFFFFF"/>
        <w:ind w:firstLine="851"/>
        <w:jc w:val="both"/>
        <w:textAlignment w:val="baseline"/>
        <w:rPr>
          <w:sz w:val="26"/>
          <w:szCs w:val="26"/>
        </w:rPr>
      </w:pPr>
      <w:r w:rsidRPr="00C3670A">
        <w:rPr>
          <w:spacing w:val="2"/>
          <w:sz w:val="26"/>
          <w:szCs w:val="26"/>
          <w:bdr w:val="none" w:sz="0" w:space="0" w:color="auto" w:frame="1"/>
        </w:rPr>
        <w:t>1) предупреждение нарушений подконтрольными субъектами требований, установленных действующим законодательством в области обеспечения сохранности автомобильных дорог, включая устранение причин, факторов и условий, способствующих возможному нарушению обязательных требований;</w:t>
      </w:r>
    </w:p>
    <w:p w:rsidR="00316D7D" w:rsidRPr="00C3670A" w:rsidRDefault="0028122E" w:rsidP="003E7F32">
      <w:pPr>
        <w:shd w:val="clear" w:color="auto" w:fill="FFFFFF"/>
        <w:ind w:left="357" w:firstLine="494"/>
        <w:jc w:val="both"/>
        <w:textAlignment w:val="baseline"/>
        <w:rPr>
          <w:sz w:val="26"/>
          <w:szCs w:val="26"/>
        </w:rPr>
      </w:pPr>
      <w:r w:rsidRPr="00C3670A">
        <w:rPr>
          <w:sz w:val="26"/>
          <w:szCs w:val="26"/>
        </w:rPr>
        <w:t>2) снижение административной нагрузки на подконтрольные субъекты;</w:t>
      </w:r>
    </w:p>
    <w:p w:rsidR="0028122E" w:rsidRPr="00C3670A" w:rsidRDefault="0028122E" w:rsidP="002C45D4">
      <w:pPr>
        <w:shd w:val="clear" w:color="auto" w:fill="FFFFFF"/>
        <w:ind w:firstLine="851"/>
        <w:jc w:val="both"/>
        <w:textAlignment w:val="baseline"/>
        <w:rPr>
          <w:sz w:val="26"/>
          <w:szCs w:val="26"/>
        </w:rPr>
      </w:pPr>
      <w:r w:rsidRPr="00C3670A">
        <w:rPr>
          <w:sz w:val="26"/>
          <w:szCs w:val="26"/>
        </w:rPr>
        <w:t>3) создание мотивации к добросовестному поведению подконтрольных субъектов;</w:t>
      </w:r>
    </w:p>
    <w:p w:rsidR="0028122E" w:rsidRPr="00C3670A" w:rsidRDefault="0028122E" w:rsidP="002C45D4">
      <w:pPr>
        <w:shd w:val="clear" w:color="auto" w:fill="FFFFFF"/>
        <w:ind w:firstLine="851"/>
        <w:jc w:val="both"/>
        <w:textAlignment w:val="baseline"/>
        <w:rPr>
          <w:sz w:val="26"/>
          <w:szCs w:val="26"/>
        </w:rPr>
      </w:pPr>
      <w:r w:rsidRPr="00C3670A">
        <w:rPr>
          <w:sz w:val="26"/>
          <w:szCs w:val="26"/>
        </w:rPr>
        <w:t>4) предотвращение ущерба автомобильным дорогам местного значения как технического сооружения и имущественного комплекса, обеспечивающего поддержание эксплуатационных свойств и безопасное использование.</w:t>
      </w:r>
    </w:p>
    <w:p w:rsidR="002C45D4" w:rsidRPr="00C3670A" w:rsidRDefault="002C45D4" w:rsidP="002C45D4">
      <w:pPr>
        <w:shd w:val="clear" w:color="auto" w:fill="FFFFFF"/>
        <w:ind w:firstLine="851"/>
        <w:jc w:val="both"/>
        <w:textAlignment w:val="baseline"/>
        <w:rPr>
          <w:sz w:val="26"/>
          <w:szCs w:val="26"/>
        </w:rPr>
      </w:pPr>
      <w:r w:rsidRPr="00C3670A">
        <w:rPr>
          <w:sz w:val="26"/>
          <w:szCs w:val="26"/>
        </w:rPr>
        <w:t xml:space="preserve">В ходе исполнения полномочий по осуществлению муниципального контроля за обеспечением </w:t>
      </w:r>
      <w:r w:rsidRPr="00C3670A">
        <w:rPr>
          <w:bCs/>
          <w:sz w:val="26"/>
          <w:szCs w:val="26"/>
        </w:rPr>
        <w:t xml:space="preserve">сохранности автомобильных дорог местного значения вне границ населенных пунктов в границах </w:t>
      </w:r>
      <w:r w:rsidRPr="00C3670A">
        <w:rPr>
          <w:sz w:val="26"/>
          <w:szCs w:val="26"/>
        </w:rPr>
        <w:t>Калачевского муниципального района  Волгоградской области возможны следующие риски:</w:t>
      </w:r>
    </w:p>
    <w:p w:rsidR="002C45D4" w:rsidRPr="00C3670A" w:rsidRDefault="002C45D4" w:rsidP="002C45D4">
      <w:pPr>
        <w:shd w:val="clear" w:color="auto" w:fill="FFFFFF"/>
        <w:ind w:firstLine="851"/>
        <w:jc w:val="both"/>
        <w:textAlignment w:val="baseline"/>
        <w:rPr>
          <w:sz w:val="26"/>
          <w:szCs w:val="26"/>
        </w:rPr>
      </w:pPr>
      <w:r w:rsidRPr="00C3670A">
        <w:rPr>
          <w:spacing w:val="2"/>
          <w:sz w:val="26"/>
          <w:szCs w:val="26"/>
          <w:bdr w:val="none" w:sz="0" w:space="0" w:color="auto" w:frame="1"/>
        </w:rPr>
        <w:t>- нарушения подконтрольными субъектами требований, установленных действующим законодательством в области обеспечения сохранности автомобильных дорог;</w:t>
      </w:r>
    </w:p>
    <w:p w:rsidR="002C45D4" w:rsidRPr="00C3670A" w:rsidRDefault="002C45D4" w:rsidP="002C45D4">
      <w:pPr>
        <w:shd w:val="clear" w:color="auto" w:fill="FFFFFF"/>
        <w:ind w:firstLine="851"/>
        <w:jc w:val="both"/>
        <w:textAlignment w:val="baseline"/>
        <w:rPr>
          <w:sz w:val="26"/>
          <w:szCs w:val="26"/>
        </w:rPr>
      </w:pPr>
      <w:r w:rsidRPr="00C3670A">
        <w:rPr>
          <w:sz w:val="26"/>
          <w:szCs w:val="26"/>
        </w:rPr>
        <w:t>- причинение ущерба автомобильным дорогам местного значения как техническим сооружениям имущественного комплекса.</w:t>
      </w:r>
    </w:p>
    <w:p w:rsidR="002C45D4" w:rsidRPr="00C3670A" w:rsidRDefault="002C45D4" w:rsidP="000D641C">
      <w:pPr>
        <w:shd w:val="clear" w:color="auto" w:fill="FFFFFF"/>
        <w:ind w:firstLine="851"/>
        <w:jc w:val="both"/>
        <w:textAlignment w:val="baseline"/>
        <w:rPr>
          <w:sz w:val="26"/>
          <w:szCs w:val="26"/>
        </w:rPr>
      </w:pPr>
    </w:p>
    <w:p w:rsidR="00375471" w:rsidRPr="00C3670A" w:rsidRDefault="007063E9" w:rsidP="0049507A">
      <w:pPr>
        <w:pStyle w:val="ConsPlusNormal"/>
        <w:ind w:left="567"/>
        <w:jc w:val="center"/>
        <w:rPr>
          <w:b/>
          <w:sz w:val="26"/>
          <w:szCs w:val="26"/>
        </w:rPr>
      </w:pPr>
      <w:r w:rsidRPr="00C3670A">
        <w:rPr>
          <w:b/>
          <w:sz w:val="26"/>
          <w:szCs w:val="26"/>
        </w:rPr>
        <w:t>7</w:t>
      </w:r>
      <w:r w:rsidR="00345FEA" w:rsidRPr="00C3670A">
        <w:rPr>
          <w:b/>
          <w:sz w:val="26"/>
          <w:szCs w:val="26"/>
        </w:rPr>
        <w:t xml:space="preserve">. План мероприятий по профилактике нарушений на </w:t>
      </w:r>
      <w:r w:rsidR="00421F0C" w:rsidRPr="00C3670A">
        <w:rPr>
          <w:b/>
          <w:sz w:val="26"/>
          <w:szCs w:val="26"/>
        </w:rPr>
        <w:t>2020</w:t>
      </w:r>
      <w:r w:rsidR="00345FEA" w:rsidRPr="00C3670A">
        <w:rPr>
          <w:b/>
          <w:sz w:val="26"/>
          <w:szCs w:val="26"/>
        </w:rPr>
        <w:t xml:space="preserve"> год</w:t>
      </w:r>
    </w:p>
    <w:p w:rsidR="00341C81" w:rsidRPr="00C3670A" w:rsidRDefault="00341C81" w:rsidP="00375471">
      <w:pPr>
        <w:jc w:val="center"/>
        <w:rPr>
          <w:sz w:val="26"/>
          <w:szCs w:val="26"/>
        </w:rPr>
      </w:pPr>
    </w:p>
    <w:p w:rsidR="00375471" w:rsidRPr="00C3670A" w:rsidRDefault="005A5435" w:rsidP="00463D75">
      <w:pPr>
        <w:jc w:val="center"/>
        <w:rPr>
          <w:b/>
          <w:sz w:val="26"/>
          <w:szCs w:val="26"/>
        </w:rPr>
      </w:pPr>
      <w:r w:rsidRPr="00C3670A">
        <w:rPr>
          <w:sz w:val="26"/>
          <w:szCs w:val="26"/>
        </w:rPr>
        <w:t xml:space="preserve">7.1.  </w:t>
      </w:r>
      <w:r w:rsidR="0049507A" w:rsidRPr="00C3670A">
        <w:rPr>
          <w:sz w:val="26"/>
          <w:szCs w:val="26"/>
        </w:rPr>
        <w:t>М</w:t>
      </w:r>
      <w:r w:rsidR="00375471" w:rsidRPr="00C3670A">
        <w:rPr>
          <w:sz w:val="26"/>
          <w:szCs w:val="26"/>
        </w:rPr>
        <w:t>ероприятия по профилактике нарушений</w:t>
      </w:r>
      <w:r w:rsidR="00463D75" w:rsidRPr="00C3670A">
        <w:rPr>
          <w:sz w:val="26"/>
          <w:szCs w:val="26"/>
        </w:rPr>
        <w:t xml:space="preserve"> </w:t>
      </w:r>
      <w:r w:rsidR="00375471" w:rsidRPr="00C3670A">
        <w:rPr>
          <w:sz w:val="26"/>
          <w:szCs w:val="26"/>
        </w:rPr>
        <w:t>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375471" w:rsidRPr="00C3670A" w:rsidRDefault="00375471" w:rsidP="003754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4772"/>
        <w:gridCol w:w="1706"/>
        <w:gridCol w:w="2506"/>
      </w:tblGrid>
      <w:tr w:rsidR="00B80592" w:rsidRPr="00C3670A" w:rsidTr="00F972F9">
        <w:tc>
          <w:tcPr>
            <w:tcW w:w="763" w:type="dxa"/>
          </w:tcPr>
          <w:p w:rsidR="00375471" w:rsidRPr="00C3670A" w:rsidRDefault="00375471" w:rsidP="005B42F2">
            <w:pPr>
              <w:jc w:val="center"/>
            </w:pPr>
            <w:r w:rsidRPr="00C3670A">
              <w:t>№ п/п</w:t>
            </w:r>
          </w:p>
        </w:tc>
        <w:tc>
          <w:tcPr>
            <w:tcW w:w="4772" w:type="dxa"/>
          </w:tcPr>
          <w:p w:rsidR="00375471" w:rsidRPr="00C3670A" w:rsidRDefault="00375471" w:rsidP="005B42F2">
            <w:pPr>
              <w:jc w:val="center"/>
            </w:pPr>
            <w:r w:rsidRPr="00C3670A">
              <w:t xml:space="preserve">Наименование </w:t>
            </w:r>
          </w:p>
          <w:p w:rsidR="00375471" w:rsidRPr="00C3670A" w:rsidRDefault="00375471" w:rsidP="005B42F2">
            <w:pPr>
              <w:jc w:val="center"/>
            </w:pPr>
            <w:r w:rsidRPr="00C3670A">
              <w:t>мероприятия</w:t>
            </w:r>
          </w:p>
        </w:tc>
        <w:tc>
          <w:tcPr>
            <w:tcW w:w="1706" w:type="dxa"/>
          </w:tcPr>
          <w:p w:rsidR="00375471" w:rsidRPr="00C3670A" w:rsidRDefault="00375471" w:rsidP="005B42F2">
            <w:pPr>
              <w:jc w:val="center"/>
            </w:pPr>
            <w:r w:rsidRPr="00C3670A">
              <w:t>Срок реализации мероприятия</w:t>
            </w:r>
          </w:p>
        </w:tc>
        <w:tc>
          <w:tcPr>
            <w:tcW w:w="2506" w:type="dxa"/>
          </w:tcPr>
          <w:p w:rsidR="00375471" w:rsidRPr="00C3670A" w:rsidRDefault="00375471" w:rsidP="005B42F2">
            <w:pPr>
              <w:jc w:val="center"/>
            </w:pPr>
            <w:r w:rsidRPr="00C3670A">
              <w:t>Ответственный исполнитель</w:t>
            </w:r>
          </w:p>
        </w:tc>
      </w:tr>
      <w:tr w:rsidR="00B80592" w:rsidRPr="00C3670A" w:rsidTr="00F972F9">
        <w:tc>
          <w:tcPr>
            <w:tcW w:w="763" w:type="dxa"/>
          </w:tcPr>
          <w:p w:rsidR="00375471" w:rsidRPr="00C3670A" w:rsidRDefault="00375471" w:rsidP="005B42F2">
            <w:r w:rsidRPr="00C3670A">
              <w:t xml:space="preserve">     1.</w:t>
            </w:r>
          </w:p>
        </w:tc>
        <w:tc>
          <w:tcPr>
            <w:tcW w:w="4772" w:type="dxa"/>
          </w:tcPr>
          <w:p w:rsidR="00375471" w:rsidRPr="00C3670A" w:rsidRDefault="00375471" w:rsidP="005B42F2">
            <w:pPr>
              <w:pStyle w:val="ConsPlusNormal"/>
              <w:ind w:firstLine="513"/>
              <w:rPr>
                <w:sz w:val="20"/>
              </w:rPr>
            </w:pPr>
            <w:r w:rsidRPr="00C3670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375471" w:rsidRPr="00C3670A" w:rsidRDefault="00375471" w:rsidP="005B42F2">
            <w:r w:rsidRPr="00C3670A">
              <w:t xml:space="preserve">В течение года </w:t>
            </w:r>
          </w:p>
        </w:tc>
        <w:tc>
          <w:tcPr>
            <w:tcW w:w="2506" w:type="dxa"/>
          </w:tcPr>
          <w:p w:rsidR="00375471" w:rsidRPr="00C3670A" w:rsidRDefault="00375471" w:rsidP="005B42F2">
            <w:r w:rsidRPr="00C3670A">
              <w:t xml:space="preserve">Начальник отдела по управлению муниципальным имуществом и земельными ресурсами администрации Калачевского муниципального района </w:t>
            </w:r>
            <w:r w:rsidRPr="00C3670A">
              <w:lastRenderedPageBreak/>
              <w:t>Волгоградской области Демидов А.А..</w:t>
            </w:r>
          </w:p>
        </w:tc>
      </w:tr>
      <w:tr w:rsidR="00B80592" w:rsidRPr="00C3670A" w:rsidTr="00F972F9">
        <w:tc>
          <w:tcPr>
            <w:tcW w:w="763" w:type="dxa"/>
          </w:tcPr>
          <w:p w:rsidR="00375471" w:rsidRPr="00C3670A" w:rsidRDefault="00375471" w:rsidP="005B42F2">
            <w:pPr>
              <w:ind w:left="360"/>
            </w:pPr>
            <w:r w:rsidRPr="00C3670A">
              <w:lastRenderedPageBreak/>
              <w:t>2.</w:t>
            </w:r>
          </w:p>
        </w:tc>
        <w:tc>
          <w:tcPr>
            <w:tcW w:w="4772" w:type="dxa"/>
          </w:tcPr>
          <w:p w:rsidR="00375471" w:rsidRPr="00C3670A" w:rsidRDefault="00375471" w:rsidP="005B42F2">
            <w:pPr>
              <w:pStyle w:val="ConsPlusTitle"/>
              <w:ind w:firstLine="513"/>
              <w:rPr>
                <w:b w:val="0"/>
                <w:sz w:val="20"/>
              </w:rPr>
            </w:pPr>
            <w:r w:rsidRPr="00C3670A">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EA2C99" w:rsidRPr="00C3670A" w:rsidRDefault="00EA2C99" w:rsidP="005B42F2">
            <w:pPr>
              <w:pStyle w:val="ConsPlusTitle"/>
              <w:ind w:firstLine="513"/>
              <w:rPr>
                <w:b w:val="0"/>
                <w:sz w:val="20"/>
              </w:rPr>
            </w:pPr>
          </w:p>
        </w:tc>
        <w:tc>
          <w:tcPr>
            <w:tcW w:w="1706" w:type="dxa"/>
          </w:tcPr>
          <w:p w:rsidR="00375471" w:rsidRPr="00C3670A" w:rsidRDefault="00375471" w:rsidP="005B42F2">
            <w:r w:rsidRPr="00C3670A">
              <w:t>В течение года (с учетом изменений законодательства в сфере муниципального земельного контроля)</w:t>
            </w:r>
          </w:p>
        </w:tc>
        <w:tc>
          <w:tcPr>
            <w:tcW w:w="2506" w:type="dxa"/>
          </w:tcPr>
          <w:p w:rsidR="00375471" w:rsidRPr="00C3670A" w:rsidRDefault="00D871B4" w:rsidP="005B42F2">
            <w:r w:rsidRPr="00C3670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C3670A" w:rsidTr="00F972F9">
        <w:tc>
          <w:tcPr>
            <w:tcW w:w="763" w:type="dxa"/>
          </w:tcPr>
          <w:p w:rsidR="00375471" w:rsidRPr="00C3670A" w:rsidRDefault="00375471" w:rsidP="005B42F2">
            <w:pPr>
              <w:jc w:val="center"/>
            </w:pPr>
            <w:r w:rsidRPr="00C3670A">
              <w:t xml:space="preserve">     3.</w:t>
            </w:r>
          </w:p>
        </w:tc>
        <w:tc>
          <w:tcPr>
            <w:tcW w:w="4772" w:type="dxa"/>
          </w:tcPr>
          <w:p w:rsidR="00375471" w:rsidRPr="00C3670A" w:rsidRDefault="00375471" w:rsidP="005B42F2">
            <w:pPr>
              <w:pStyle w:val="ConsPlusNormal"/>
              <w:ind w:firstLine="440"/>
              <w:rPr>
                <w:sz w:val="20"/>
              </w:rPr>
            </w:pPr>
            <w:r w:rsidRPr="00C3670A">
              <w:rPr>
                <w:sz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75471" w:rsidRPr="00C3670A" w:rsidRDefault="00375471" w:rsidP="005B42F2">
            <w:pPr>
              <w:pStyle w:val="ConsPlusNormal"/>
              <w:ind w:firstLine="440"/>
              <w:rPr>
                <w:sz w:val="20"/>
              </w:rPr>
            </w:pPr>
            <w:r w:rsidRPr="00C3670A">
              <w:rPr>
                <w:sz w:val="20"/>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06" w:type="dxa"/>
          </w:tcPr>
          <w:p w:rsidR="00375471" w:rsidRPr="00C3670A" w:rsidRDefault="00375471" w:rsidP="005B42F2">
            <w:r w:rsidRPr="00C3670A">
              <w:t>В течение года (по мере необходимости)</w:t>
            </w:r>
          </w:p>
        </w:tc>
        <w:tc>
          <w:tcPr>
            <w:tcW w:w="2506" w:type="dxa"/>
          </w:tcPr>
          <w:p w:rsidR="00375471" w:rsidRPr="00C3670A" w:rsidRDefault="00D871B4" w:rsidP="005B42F2">
            <w:r w:rsidRPr="00C3670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C3670A" w:rsidTr="00F972F9">
        <w:tc>
          <w:tcPr>
            <w:tcW w:w="763" w:type="dxa"/>
          </w:tcPr>
          <w:p w:rsidR="00375471" w:rsidRPr="00C3670A" w:rsidRDefault="00375471" w:rsidP="005B42F2">
            <w:pPr>
              <w:jc w:val="center"/>
            </w:pPr>
            <w:r w:rsidRPr="00C3670A">
              <w:t xml:space="preserve">   4.</w:t>
            </w:r>
          </w:p>
        </w:tc>
        <w:tc>
          <w:tcPr>
            <w:tcW w:w="4772" w:type="dxa"/>
          </w:tcPr>
          <w:p w:rsidR="00375471" w:rsidRPr="00C3670A" w:rsidRDefault="00375471" w:rsidP="005B42F2">
            <w:pPr>
              <w:pStyle w:val="ConsPlusNormal"/>
              <w:ind w:firstLine="440"/>
              <w:rPr>
                <w:sz w:val="20"/>
              </w:rPr>
            </w:pPr>
            <w:r w:rsidRPr="00C3670A">
              <w:rPr>
                <w:sz w:val="20"/>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6" w:type="dxa"/>
          </w:tcPr>
          <w:p w:rsidR="00375471" w:rsidRPr="00C3670A" w:rsidRDefault="00375471" w:rsidP="005B42F2">
            <w:r w:rsidRPr="00C3670A">
              <w:rPr>
                <w:lang w:val="en-US"/>
              </w:rPr>
              <w:t>IV</w:t>
            </w:r>
            <w:r w:rsidRPr="00C3670A">
              <w:t xml:space="preserve"> квартал</w:t>
            </w:r>
          </w:p>
        </w:tc>
        <w:tc>
          <w:tcPr>
            <w:tcW w:w="2506" w:type="dxa"/>
          </w:tcPr>
          <w:p w:rsidR="00375471" w:rsidRPr="00C3670A" w:rsidRDefault="00D871B4" w:rsidP="005B42F2">
            <w:r w:rsidRPr="00C3670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C3670A" w:rsidTr="00F972F9">
        <w:tc>
          <w:tcPr>
            <w:tcW w:w="763" w:type="dxa"/>
          </w:tcPr>
          <w:p w:rsidR="00375471" w:rsidRPr="00C3670A" w:rsidRDefault="00375471" w:rsidP="005B42F2">
            <w:pPr>
              <w:jc w:val="center"/>
            </w:pPr>
            <w:r w:rsidRPr="00C3670A">
              <w:t xml:space="preserve">    5.</w:t>
            </w:r>
          </w:p>
        </w:tc>
        <w:tc>
          <w:tcPr>
            <w:tcW w:w="4772" w:type="dxa"/>
          </w:tcPr>
          <w:p w:rsidR="00375471" w:rsidRPr="00C3670A" w:rsidRDefault="00375471" w:rsidP="005B42F2">
            <w:pPr>
              <w:ind w:firstLine="440"/>
            </w:pPr>
            <w:r w:rsidRPr="00C3670A">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375471" w:rsidRPr="00C3670A" w:rsidRDefault="00375471" w:rsidP="005B42F2">
            <w:r w:rsidRPr="00C3670A">
              <w:t>В течение года (по мере необходимости)</w:t>
            </w:r>
          </w:p>
        </w:tc>
        <w:tc>
          <w:tcPr>
            <w:tcW w:w="2506" w:type="dxa"/>
          </w:tcPr>
          <w:p w:rsidR="00375471" w:rsidRPr="00C3670A" w:rsidRDefault="00D871B4" w:rsidP="005B42F2">
            <w:r w:rsidRPr="00C3670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B80592" w:rsidRPr="00C3670A" w:rsidTr="00871F5D">
        <w:trPr>
          <w:trHeight w:val="701"/>
        </w:trPr>
        <w:tc>
          <w:tcPr>
            <w:tcW w:w="763" w:type="dxa"/>
          </w:tcPr>
          <w:p w:rsidR="008014EB" w:rsidRPr="00C3670A" w:rsidRDefault="008014EB" w:rsidP="00051320">
            <w:pPr>
              <w:jc w:val="center"/>
            </w:pPr>
            <w:r w:rsidRPr="00C3670A">
              <w:t>6</w:t>
            </w:r>
          </w:p>
        </w:tc>
        <w:tc>
          <w:tcPr>
            <w:tcW w:w="4772" w:type="dxa"/>
          </w:tcPr>
          <w:p w:rsidR="008014EB" w:rsidRPr="00C3670A" w:rsidRDefault="008014EB" w:rsidP="00871F5D">
            <w:pPr>
              <w:pStyle w:val="a7"/>
              <w:spacing w:before="0" w:beforeAutospacing="0" w:after="0" w:line="60" w:lineRule="atLeast"/>
              <w:ind w:firstLine="584"/>
              <w:jc w:val="both"/>
              <w:rPr>
                <w:sz w:val="20"/>
                <w:szCs w:val="20"/>
              </w:rPr>
            </w:pPr>
            <w:r w:rsidRPr="00C3670A">
              <w:rPr>
                <w:sz w:val="20"/>
                <w:szCs w:val="20"/>
              </w:rPr>
              <w:t xml:space="preserve">Проведение внеплановых проверок исполнения обязательных требований юридическими лицами, индивидуальными предпринимателями, в соответствии с Федеральным законом от 26.12.2008 № 294-ФЗ «О защите прав юридических лиц и индивидуальных </w:t>
            </w:r>
            <w:r w:rsidRPr="00C3670A">
              <w:rPr>
                <w:sz w:val="20"/>
                <w:szCs w:val="20"/>
              </w:rPr>
              <w:lastRenderedPageBreak/>
              <w:t>предпринимателей при осуществлении государственного контроля (надзора) и муниципального контроля»</w:t>
            </w:r>
          </w:p>
        </w:tc>
        <w:tc>
          <w:tcPr>
            <w:tcW w:w="1706" w:type="dxa"/>
          </w:tcPr>
          <w:p w:rsidR="008014EB" w:rsidRPr="00C3670A" w:rsidRDefault="008014EB" w:rsidP="00871F5D">
            <w:pPr>
              <w:pStyle w:val="a7"/>
              <w:spacing w:before="0" w:beforeAutospacing="0" w:after="0" w:line="60" w:lineRule="atLeast"/>
              <w:ind w:left="-77" w:right="-134"/>
              <w:jc w:val="center"/>
              <w:rPr>
                <w:sz w:val="20"/>
                <w:szCs w:val="20"/>
              </w:rPr>
            </w:pPr>
            <w:r w:rsidRPr="00C3670A">
              <w:rPr>
                <w:sz w:val="20"/>
                <w:szCs w:val="20"/>
              </w:rPr>
              <w:lastRenderedPageBreak/>
              <w:t>В течение года</w:t>
            </w:r>
          </w:p>
        </w:tc>
        <w:tc>
          <w:tcPr>
            <w:tcW w:w="2506" w:type="dxa"/>
          </w:tcPr>
          <w:p w:rsidR="008014EB" w:rsidRPr="00C3670A" w:rsidRDefault="00D871B4" w:rsidP="000D641C">
            <w:pPr>
              <w:pStyle w:val="a7"/>
              <w:spacing w:before="0" w:beforeAutospacing="0" w:after="0" w:line="60" w:lineRule="atLeast"/>
              <w:rPr>
                <w:sz w:val="20"/>
                <w:szCs w:val="20"/>
              </w:rPr>
            </w:pPr>
            <w:r w:rsidRPr="00C3670A">
              <w:rPr>
                <w:sz w:val="20"/>
                <w:szCs w:val="20"/>
              </w:rPr>
              <w:t xml:space="preserve">Должностные лица, уполномоченные на осуществление муниципального земельного контроля в отношении объектов </w:t>
            </w:r>
            <w:r w:rsidRPr="00C3670A">
              <w:rPr>
                <w:sz w:val="20"/>
                <w:szCs w:val="20"/>
              </w:rPr>
              <w:lastRenderedPageBreak/>
              <w:t>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5A5435" w:rsidRPr="00C3670A" w:rsidTr="005A5435">
        <w:trPr>
          <w:trHeight w:val="1389"/>
        </w:trPr>
        <w:tc>
          <w:tcPr>
            <w:tcW w:w="9747" w:type="dxa"/>
            <w:gridSpan w:val="4"/>
            <w:tcBorders>
              <w:left w:val="nil"/>
              <w:right w:val="nil"/>
            </w:tcBorders>
          </w:tcPr>
          <w:p w:rsidR="005A5435" w:rsidRPr="00C3670A" w:rsidRDefault="005A5435" w:rsidP="005A5435">
            <w:pPr>
              <w:shd w:val="clear" w:color="auto" w:fill="FFFFFF"/>
              <w:spacing w:after="107"/>
              <w:ind w:firstLine="851"/>
              <w:jc w:val="center"/>
              <w:rPr>
                <w:sz w:val="26"/>
                <w:szCs w:val="26"/>
              </w:rPr>
            </w:pPr>
            <w:r w:rsidRPr="00C3670A">
              <w:rPr>
                <w:sz w:val="26"/>
                <w:szCs w:val="26"/>
              </w:rPr>
              <w:lastRenderedPageBreak/>
              <w:t>7.2</w:t>
            </w:r>
            <w:r w:rsidR="000D641C" w:rsidRPr="00C3670A">
              <w:rPr>
                <w:sz w:val="26"/>
                <w:szCs w:val="26"/>
              </w:rPr>
              <w:t>.</w:t>
            </w:r>
            <w:r w:rsidRPr="00C3670A">
              <w:rPr>
                <w:sz w:val="26"/>
                <w:szCs w:val="26"/>
              </w:rPr>
              <w:t xml:space="preserve"> Планируемые мероприятия по профилактике нарушений о</w:t>
            </w:r>
            <w:r w:rsidRPr="00C3670A">
              <w:rPr>
                <w:kern w:val="36"/>
                <w:sz w:val="26"/>
                <w:szCs w:val="26"/>
              </w:rPr>
              <w:t xml:space="preserve">бязательных требований </w:t>
            </w:r>
            <w:r w:rsidRPr="00C3670A">
              <w:rPr>
                <w:sz w:val="26"/>
                <w:szCs w:val="26"/>
              </w:rPr>
              <w:t xml:space="preserve">по </w:t>
            </w:r>
            <w:r w:rsidRPr="00C3670A">
              <w:rPr>
                <w:bCs/>
                <w:sz w:val="26"/>
                <w:szCs w:val="26"/>
              </w:rPr>
              <w:t>сохранности автомобильных дорог</w:t>
            </w:r>
            <w:r w:rsidR="002915B8" w:rsidRPr="00C3670A">
              <w:rPr>
                <w:b/>
                <w:sz w:val="26"/>
                <w:szCs w:val="26"/>
              </w:rPr>
              <w:t xml:space="preserve"> </w:t>
            </w:r>
            <w:r w:rsidR="002915B8" w:rsidRPr="00C3670A">
              <w:rPr>
                <w:bCs/>
                <w:sz w:val="26"/>
                <w:szCs w:val="26"/>
              </w:rPr>
              <w:t xml:space="preserve">местного значения вне границ населенных пунктов в границах </w:t>
            </w:r>
            <w:r w:rsidR="002915B8" w:rsidRPr="00C3670A">
              <w:rPr>
                <w:sz w:val="26"/>
                <w:szCs w:val="26"/>
              </w:rPr>
              <w:t>Калачевского муниципального района  Волгоградской области</w:t>
            </w:r>
            <w:r w:rsidR="00D871B4" w:rsidRPr="00C3670A">
              <w:rPr>
                <w:sz w:val="26"/>
                <w:szCs w:val="26"/>
              </w:rPr>
              <w:t xml:space="preserve"> на </w:t>
            </w:r>
            <w:r w:rsidR="00421F0C" w:rsidRPr="00C3670A">
              <w:rPr>
                <w:sz w:val="26"/>
                <w:szCs w:val="26"/>
              </w:rPr>
              <w:t>2020</w:t>
            </w:r>
            <w:r w:rsidR="00D871B4" w:rsidRPr="00C3670A">
              <w:rPr>
                <w:sz w:val="26"/>
                <w:szCs w:val="26"/>
              </w:rPr>
              <w:t xml:space="preserve"> г</w:t>
            </w:r>
            <w:r w:rsidRPr="00C3670A">
              <w:rPr>
                <w:sz w:val="26"/>
                <w:szCs w:val="26"/>
              </w:rPr>
              <w:t>.</w:t>
            </w:r>
          </w:p>
          <w:p w:rsidR="005A5435" w:rsidRPr="00C3670A" w:rsidRDefault="005A5435" w:rsidP="005A5435">
            <w:pPr>
              <w:pStyle w:val="ConsPlusTitle"/>
              <w:jc w:val="center"/>
            </w:pPr>
          </w:p>
        </w:tc>
      </w:tr>
      <w:tr w:rsidR="00B80592" w:rsidRPr="00C3670A" w:rsidTr="007648ED">
        <w:tc>
          <w:tcPr>
            <w:tcW w:w="763" w:type="dxa"/>
          </w:tcPr>
          <w:p w:rsidR="005A5435" w:rsidRPr="00C3670A" w:rsidRDefault="005A5435" w:rsidP="007648ED">
            <w:pPr>
              <w:jc w:val="center"/>
            </w:pPr>
            <w:r w:rsidRPr="00C3670A">
              <w:t>№ п/п</w:t>
            </w:r>
          </w:p>
        </w:tc>
        <w:tc>
          <w:tcPr>
            <w:tcW w:w="4772" w:type="dxa"/>
          </w:tcPr>
          <w:p w:rsidR="005A5435" w:rsidRPr="00C3670A" w:rsidRDefault="005A5435" w:rsidP="007648ED">
            <w:pPr>
              <w:jc w:val="center"/>
            </w:pPr>
            <w:r w:rsidRPr="00C3670A">
              <w:t xml:space="preserve">Наименование </w:t>
            </w:r>
          </w:p>
          <w:p w:rsidR="005A5435" w:rsidRPr="00C3670A" w:rsidRDefault="005A5435" w:rsidP="007648ED">
            <w:pPr>
              <w:jc w:val="center"/>
            </w:pPr>
            <w:r w:rsidRPr="00C3670A">
              <w:t>мероприятия</w:t>
            </w:r>
          </w:p>
        </w:tc>
        <w:tc>
          <w:tcPr>
            <w:tcW w:w="1706" w:type="dxa"/>
          </w:tcPr>
          <w:p w:rsidR="005A5435" w:rsidRPr="00C3670A" w:rsidRDefault="005A5435" w:rsidP="007648ED">
            <w:pPr>
              <w:jc w:val="center"/>
            </w:pPr>
            <w:r w:rsidRPr="00C3670A">
              <w:t>Срок реализации мероприятия</w:t>
            </w:r>
          </w:p>
        </w:tc>
        <w:tc>
          <w:tcPr>
            <w:tcW w:w="2506" w:type="dxa"/>
          </w:tcPr>
          <w:p w:rsidR="005A5435" w:rsidRPr="00C3670A" w:rsidRDefault="005A5435" w:rsidP="007648ED">
            <w:pPr>
              <w:jc w:val="center"/>
            </w:pPr>
            <w:r w:rsidRPr="00C3670A">
              <w:t>Ответственный исполнитель</w:t>
            </w:r>
          </w:p>
        </w:tc>
      </w:tr>
      <w:tr w:rsidR="00B80592" w:rsidRPr="00C3670A" w:rsidTr="007648ED">
        <w:tc>
          <w:tcPr>
            <w:tcW w:w="763" w:type="dxa"/>
          </w:tcPr>
          <w:p w:rsidR="005A5435" w:rsidRPr="00C3670A" w:rsidRDefault="005A5435" w:rsidP="0063063F">
            <w:pPr>
              <w:jc w:val="center"/>
            </w:pPr>
            <w:r w:rsidRPr="00C3670A">
              <w:t>1.</w:t>
            </w:r>
          </w:p>
        </w:tc>
        <w:tc>
          <w:tcPr>
            <w:tcW w:w="4772" w:type="dxa"/>
          </w:tcPr>
          <w:p w:rsidR="005A5435" w:rsidRPr="00C3670A" w:rsidRDefault="007648ED" w:rsidP="007648ED">
            <w:pPr>
              <w:pStyle w:val="ConsPlusNormal"/>
              <w:ind w:firstLine="513"/>
              <w:rPr>
                <w:sz w:val="20"/>
              </w:rPr>
            </w:pPr>
            <w:r w:rsidRPr="00C3670A">
              <w:rPr>
                <w:spacing w:val="2"/>
                <w:sz w:val="20"/>
                <w:bdr w:val="none" w:sz="0" w:space="0" w:color="auto" w:frame="1"/>
              </w:rPr>
              <w:t>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w:t>
            </w:r>
            <w:r w:rsidRPr="00C3670A">
              <w:rPr>
                <w:sz w:val="20"/>
                <w:bdr w:val="none" w:sz="0" w:space="0" w:color="auto" w:frame="1"/>
              </w:rPr>
              <w:t>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Pr>
          <w:p w:rsidR="005A5435" w:rsidRPr="00C3670A" w:rsidRDefault="005A5435" w:rsidP="007648ED">
            <w:r w:rsidRPr="00C3670A">
              <w:t xml:space="preserve">В течение года </w:t>
            </w:r>
            <w:r w:rsidR="0063063F" w:rsidRPr="00C3670A">
              <w:t xml:space="preserve">(с учетом изменений законодательства в сфере муниципального контроля </w:t>
            </w:r>
            <w:r w:rsidR="0063063F" w:rsidRPr="00C3670A">
              <w:rPr>
                <w:bdr w:val="none" w:sz="0" w:space="0" w:color="auto" w:frame="1"/>
              </w:rPr>
              <w:t>за обеспечением  сохранности автомобильных дорог</w:t>
            </w:r>
            <w:r w:rsidR="0063063F" w:rsidRPr="00C3670A">
              <w:t>)</w:t>
            </w:r>
          </w:p>
        </w:tc>
        <w:tc>
          <w:tcPr>
            <w:tcW w:w="2506" w:type="dxa"/>
          </w:tcPr>
          <w:p w:rsidR="005A5435" w:rsidRPr="00C3670A" w:rsidRDefault="0063063F" w:rsidP="0063063F">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сохранности автомобильных дорог </w:t>
            </w:r>
          </w:p>
        </w:tc>
      </w:tr>
      <w:tr w:rsidR="00B80592" w:rsidRPr="00C3670A" w:rsidTr="007648ED">
        <w:tc>
          <w:tcPr>
            <w:tcW w:w="763" w:type="dxa"/>
          </w:tcPr>
          <w:p w:rsidR="0063063F" w:rsidRPr="00C3670A" w:rsidRDefault="0063063F" w:rsidP="0063063F">
            <w:pPr>
              <w:ind w:left="360"/>
              <w:jc w:val="center"/>
            </w:pPr>
            <w:r w:rsidRPr="00C3670A">
              <w:t>2.</w:t>
            </w:r>
          </w:p>
        </w:tc>
        <w:tc>
          <w:tcPr>
            <w:tcW w:w="4772" w:type="dxa"/>
          </w:tcPr>
          <w:p w:rsidR="0063063F" w:rsidRPr="00C3670A" w:rsidRDefault="0063063F" w:rsidP="007648ED">
            <w:pPr>
              <w:pStyle w:val="ConsPlusTitle"/>
              <w:ind w:firstLine="513"/>
              <w:rPr>
                <w:b w:val="0"/>
                <w:sz w:val="20"/>
              </w:rPr>
            </w:pPr>
            <w:r w:rsidRPr="00C3670A">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C3670A">
              <w:rPr>
                <w:sz w:val="20"/>
                <w:bdr w:val="none" w:sz="0" w:space="0" w:color="auto" w:frame="1"/>
              </w:rPr>
              <w:t xml:space="preserve"> за </w:t>
            </w:r>
            <w:r w:rsidRPr="00C3670A">
              <w:rPr>
                <w:b w:val="0"/>
                <w:sz w:val="20"/>
                <w:bdr w:val="none" w:sz="0" w:space="0" w:color="auto" w:frame="1"/>
              </w:rPr>
              <w:t>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C3670A">
              <w:rPr>
                <w:b w:val="0"/>
                <w:sz w:val="20"/>
              </w:rPr>
              <w:t>, а также текстов соответствующих нормативных правовых актов</w:t>
            </w:r>
          </w:p>
          <w:p w:rsidR="0063063F" w:rsidRPr="00C3670A" w:rsidRDefault="0063063F" w:rsidP="007648ED">
            <w:pPr>
              <w:pStyle w:val="ConsPlusTitle"/>
              <w:ind w:firstLine="513"/>
              <w:rPr>
                <w:b w:val="0"/>
                <w:sz w:val="20"/>
              </w:rPr>
            </w:pPr>
          </w:p>
        </w:tc>
        <w:tc>
          <w:tcPr>
            <w:tcW w:w="1706" w:type="dxa"/>
          </w:tcPr>
          <w:p w:rsidR="0063063F" w:rsidRPr="00C3670A" w:rsidRDefault="0063063F" w:rsidP="00EE5950">
            <w:r w:rsidRPr="00C3670A">
              <w:t xml:space="preserve">В течение года (с учетом изменений законодательства в сфере муниципального контроля </w:t>
            </w:r>
            <w:r w:rsidRPr="00C3670A">
              <w:rPr>
                <w:bdr w:val="none" w:sz="0" w:space="0" w:color="auto" w:frame="1"/>
              </w:rPr>
              <w:t>за обеспечением  сохранности автомобильных дорог</w:t>
            </w:r>
            <w:r w:rsidRPr="00C3670A">
              <w:t>)</w:t>
            </w:r>
          </w:p>
        </w:tc>
        <w:tc>
          <w:tcPr>
            <w:tcW w:w="2506" w:type="dxa"/>
          </w:tcPr>
          <w:p w:rsidR="0063063F" w:rsidRPr="00C3670A" w:rsidRDefault="0063063F" w:rsidP="00EE5950">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сохранности автомобильных дорог </w:t>
            </w:r>
          </w:p>
        </w:tc>
      </w:tr>
      <w:tr w:rsidR="00B80592" w:rsidRPr="00C3670A" w:rsidTr="007648ED">
        <w:tc>
          <w:tcPr>
            <w:tcW w:w="763" w:type="dxa"/>
          </w:tcPr>
          <w:p w:rsidR="00E00D2C" w:rsidRPr="00C3670A" w:rsidRDefault="001A4FEE" w:rsidP="0063063F">
            <w:pPr>
              <w:ind w:left="360"/>
              <w:jc w:val="center"/>
            </w:pPr>
            <w:r w:rsidRPr="00C3670A">
              <w:t>3.</w:t>
            </w:r>
          </w:p>
        </w:tc>
        <w:tc>
          <w:tcPr>
            <w:tcW w:w="4772" w:type="dxa"/>
          </w:tcPr>
          <w:p w:rsidR="00E00D2C" w:rsidRPr="00C3670A" w:rsidRDefault="00E00D2C" w:rsidP="00AF59A3">
            <w:pPr>
              <w:pStyle w:val="ConsPlusNormal"/>
              <w:ind w:firstLine="440"/>
              <w:rPr>
                <w:sz w:val="20"/>
              </w:rPr>
            </w:pPr>
            <w:r w:rsidRPr="00C3670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1806C8" w:rsidRPr="00C3670A" w:rsidRDefault="001A4FEE" w:rsidP="00EE5950">
            <w:r w:rsidRPr="00C3670A">
              <w:t>В течение года</w:t>
            </w:r>
          </w:p>
          <w:p w:rsidR="00E00D2C" w:rsidRPr="00C3670A" w:rsidRDefault="001806C8" w:rsidP="00B80592">
            <w:r w:rsidRPr="00C3670A">
              <w:t>(при наличии подконтрольных субъектов)</w:t>
            </w:r>
          </w:p>
        </w:tc>
        <w:tc>
          <w:tcPr>
            <w:tcW w:w="2506" w:type="dxa"/>
          </w:tcPr>
          <w:p w:rsidR="00E00D2C" w:rsidRPr="00C3670A" w:rsidRDefault="001A4FEE" w:rsidP="00EE5950">
            <w:r w:rsidRPr="00C3670A">
              <w:t xml:space="preserve">Должностные лица, уполномоченные на осуществление муниципального контроля </w:t>
            </w:r>
            <w:r w:rsidRPr="00C3670A">
              <w:rPr>
                <w:bdr w:val="none" w:sz="0" w:space="0" w:color="auto" w:frame="1"/>
              </w:rPr>
              <w:t>за обеспечением  сохранности автомобильных дорог</w:t>
            </w:r>
          </w:p>
        </w:tc>
      </w:tr>
      <w:tr w:rsidR="00B80592" w:rsidRPr="00C3670A" w:rsidTr="007648ED">
        <w:tc>
          <w:tcPr>
            <w:tcW w:w="763" w:type="dxa"/>
          </w:tcPr>
          <w:p w:rsidR="00AF59A3" w:rsidRPr="00C3670A" w:rsidRDefault="001A4FEE" w:rsidP="001A4FEE">
            <w:pPr>
              <w:ind w:left="360"/>
              <w:jc w:val="center"/>
            </w:pPr>
            <w:r w:rsidRPr="00C3670A">
              <w:t>4</w:t>
            </w:r>
            <w:r w:rsidR="00AF59A3" w:rsidRPr="00C3670A">
              <w:t>.</w:t>
            </w:r>
          </w:p>
        </w:tc>
        <w:tc>
          <w:tcPr>
            <w:tcW w:w="4772" w:type="dxa"/>
          </w:tcPr>
          <w:p w:rsidR="00AF59A3" w:rsidRPr="00C3670A" w:rsidRDefault="00AF59A3" w:rsidP="00AF59A3">
            <w:pPr>
              <w:pStyle w:val="ConsPlusNormal"/>
              <w:ind w:firstLine="440"/>
              <w:rPr>
                <w:b/>
                <w:sz w:val="20"/>
              </w:rPr>
            </w:pPr>
            <w:r w:rsidRPr="00C3670A">
              <w:rPr>
                <w:sz w:val="20"/>
              </w:rPr>
              <w:t>Осуществление информирования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контроля</w:t>
            </w:r>
            <w:r w:rsidRPr="00C3670A">
              <w:rPr>
                <w:sz w:val="20"/>
                <w:bdr w:val="none" w:sz="0" w:space="0" w:color="auto" w:frame="1"/>
              </w:rPr>
              <w:t xml:space="preserve"> 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Pr>
          <w:p w:rsidR="00B80592" w:rsidRPr="00C3670A" w:rsidRDefault="00AF59A3" w:rsidP="00EE5950">
            <w:r w:rsidRPr="00C3670A">
              <w:t xml:space="preserve">В течение года (с учетом изменений законодательства в сфере муниципального контроля </w:t>
            </w:r>
            <w:r w:rsidRPr="00C3670A">
              <w:rPr>
                <w:bdr w:val="none" w:sz="0" w:space="0" w:color="auto" w:frame="1"/>
              </w:rPr>
              <w:t>за обеспечением  сохранности автомобильных дорог</w:t>
            </w:r>
            <w:r w:rsidRPr="00C3670A">
              <w:t>)</w:t>
            </w:r>
          </w:p>
          <w:p w:rsidR="00AF59A3" w:rsidRPr="00C3670A" w:rsidRDefault="00B80592" w:rsidP="00EE5950">
            <w:r w:rsidRPr="00C3670A">
              <w:t xml:space="preserve"> (при наличии подконтрольных субъектов)</w:t>
            </w:r>
          </w:p>
        </w:tc>
        <w:tc>
          <w:tcPr>
            <w:tcW w:w="2506" w:type="dxa"/>
          </w:tcPr>
          <w:p w:rsidR="00AF59A3" w:rsidRPr="00C3670A" w:rsidRDefault="00AF59A3" w:rsidP="00EE5950">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сохранности автомобильных дорог </w:t>
            </w:r>
          </w:p>
        </w:tc>
      </w:tr>
      <w:tr w:rsidR="00B80592" w:rsidRPr="00C3670A" w:rsidTr="007648ED">
        <w:tc>
          <w:tcPr>
            <w:tcW w:w="763" w:type="dxa"/>
          </w:tcPr>
          <w:p w:rsidR="00AF59A3" w:rsidRPr="00C3670A" w:rsidRDefault="001A4FEE" w:rsidP="001A4FEE">
            <w:pPr>
              <w:ind w:left="360"/>
              <w:jc w:val="center"/>
            </w:pPr>
            <w:r w:rsidRPr="00C3670A">
              <w:t>5</w:t>
            </w:r>
            <w:r w:rsidR="00AF59A3" w:rsidRPr="00C3670A">
              <w:t>.</w:t>
            </w:r>
          </w:p>
        </w:tc>
        <w:tc>
          <w:tcPr>
            <w:tcW w:w="4772" w:type="dxa"/>
          </w:tcPr>
          <w:p w:rsidR="00AF59A3" w:rsidRPr="00C3670A" w:rsidRDefault="00AF59A3" w:rsidP="00AF59A3">
            <w:pPr>
              <w:pStyle w:val="ConsPlusNormal"/>
              <w:ind w:firstLine="440"/>
              <w:rPr>
                <w:sz w:val="20"/>
              </w:rPr>
            </w:pPr>
            <w:r w:rsidRPr="00C3670A">
              <w:rPr>
                <w:sz w:val="20"/>
              </w:rPr>
              <w:t>Обеспечение регулярного (не реже одного раза в год) обобщения практики осуществления</w:t>
            </w:r>
            <w:r w:rsidRPr="00C3670A">
              <w:rPr>
                <w:spacing w:val="2"/>
                <w:sz w:val="20"/>
                <w:bdr w:val="none" w:sz="0" w:space="0" w:color="auto" w:frame="1"/>
              </w:rPr>
              <w:t xml:space="preserve"> муниципального контроля </w:t>
            </w:r>
            <w:r w:rsidRPr="00C3670A">
              <w:rPr>
                <w:sz w:val="20"/>
                <w:bdr w:val="none" w:sz="0" w:space="0" w:color="auto" w:frame="1"/>
              </w:rPr>
              <w:t xml:space="preserve">за обеспечением  сохранности автомобильных дорог местного значения вне границ населенных пунктов в границах </w:t>
            </w:r>
            <w:r w:rsidRPr="00C3670A">
              <w:rPr>
                <w:sz w:val="20"/>
                <w:bdr w:val="none" w:sz="0" w:space="0" w:color="auto" w:frame="1"/>
              </w:rPr>
              <w:lastRenderedPageBreak/>
              <w:t>Калачевского муниципального района Волгоградской области</w:t>
            </w:r>
            <w:r w:rsidRPr="00C3670A">
              <w:rPr>
                <w:sz w:val="20"/>
              </w:rPr>
              <w:t xml:space="preserve">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6" w:type="dxa"/>
          </w:tcPr>
          <w:p w:rsidR="00B80592" w:rsidRPr="00C3670A" w:rsidRDefault="007E7BF8" w:rsidP="007E7BF8">
            <w:pPr>
              <w:jc w:val="center"/>
            </w:pPr>
            <w:r w:rsidRPr="00C3670A">
              <w:rPr>
                <w:lang w:val="en-US"/>
              </w:rPr>
              <w:lastRenderedPageBreak/>
              <w:t>IV</w:t>
            </w:r>
            <w:r w:rsidRPr="00C3670A">
              <w:t xml:space="preserve"> квартал</w:t>
            </w:r>
            <w:r w:rsidR="00B80592" w:rsidRPr="00C3670A">
              <w:t xml:space="preserve"> </w:t>
            </w:r>
          </w:p>
          <w:p w:rsidR="00AF59A3" w:rsidRPr="00C3670A" w:rsidRDefault="00B80592" w:rsidP="007E7BF8">
            <w:pPr>
              <w:jc w:val="center"/>
            </w:pPr>
            <w:r w:rsidRPr="00C3670A">
              <w:t>(при наличии подконтрольных субъектов)</w:t>
            </w:r>
          </w:p>
        </w:tc>
        <w:tc>
          <w:tcPr>
            <w:tcW w:w="2506" w:type="dxa"/>
          </w:tcPr>
          <w:p w:rsidR="00AF59A3" w:rsidRPr="00C3670A" w:rsidRDefault="00AF59A3" w:rsidP="00EE5950">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w:t>
            </w:r>
            <w:r w:rsidRPr="00C3670A">
              <w:rPr>
                <w:bdr w:val="none" w:sz="0" w:space="0" w:color="auto" w:frame="1"/>
              </w:rPr>
              <w:lastRenderedPageBreak/>
              <w:t xml:space="preserve">сохранности автомобильных дорог </w:t>
            </w:r>
          </w:p>
        </w:tc>
      </w:tr>
      <w:tr w:rsidR="00B80592" w:rsidRPr="00C3670A" w:rsidTr="007648ED">
        <w:tc>
          <w:tcPr>
            <w:tcW w:w="763" w:type="dxa"/>
          </w:tcPr>
          <w:p w:rsidR="007E7BF8" w:rsidRPr="00C3670A" w:rsidRDefault="001A4FEE" w:rsidP="0049507A">
            <w:pPr>
              <w:ind w:left="360"/>
              <w:jc w:val="center"/>
            </w:pPr>
            <w:r w:rsidRPr="00C3670A">
              <w:lastRenderedPageBreak/>
              <w:t>6</w:t>
            </w:r>
            <w:r w:rsidR="007E7BF8" w:rsidRPr="00C3670A">
              <w:t>.</w:t>
            </w:r>
          </w:p>
        </w:tc>
        <w:tc>
          <w:tcPr>
            <w:tcW w:w="4772" w:type="dxa"/>
          </w:tcPr>
          <w:p w:rsidR="007E7BF8" w:rsidRPr="00C3670A" w:rsidRDefault="007E7BF8" w:rsidP="0049507A">
            <w:pPr>
              <w:ind w:firstLine="440"/>
            </w:pPr>
            <w:r w:rsidRPr="00C3670A">
              <w:t>Выдача предостережений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B80592" w:rsidRPr="00C3670A" w:rsidRDefault="007E7BF8" w:rsidP="0049507A">
            <w:r w:rsidRPr="00C3670A">
              <w:t xml:space="preserve">В течение года </w:t>
            </w:r>
          </w:p>
          <w:p w:rsidR="007E7BF8" w:rsidRPr="00C3670A" w:rsidRDefault="007E7BF8" w:rsidP="0049507A">
            <w:r w:rsidRPr="00C3670A">
              <w:t>(</w:t>
            </w:r>
            <w:r w:rsidR="00B80592" w:rsidRPr="00C3670A">
              <w:t xml:space="preserve"> по мере необходимости)</w:t>
            </w:r>
          </w:p>
        </w:tc>
        <w:tc>
          <w:tcPr>
            <w:tcW w:w="2506" w:type="dxa"/>
          </w:tcPr>
          <w:p w:rsidR="007E7BF8" w:rsidRPr="00C3670A" w:rsidRDefault="007E7BF8" w:rsidP="0049507A">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сохранности автомобильных дорог </w:t>
            </w:r>
          </w:p>
        </w:tc>
      </w:tr>
    </w:tbl>
    <w:p w:rsidR="00F45D11" w:rsidRPr="00C3670A" w:rsidRDefault="00F45D11" w:rsidP="00F45D11">
      <w:pPr>
        <w:pStyle w:val="ConsPlusNormal"/>
        <w:jc w:val="center"/>
        <w:rPr>
          <w:b/>
          <w:sz w:val="28"/>
          <w:szCs w:val="28"/>
        </w:rPr>
      </w:pPr>
    </w:p>
    <w:p w:rsidR="00DA0812" w:rsidRPr="00C3670A" w:rsidRDefault="00AB758B" w:rsidP="0049507A">
      <w:pPr>
        <w:pStyle w:val="ConsPlusNormal"/>
        <w:numPr>
          <w:ilvl w:val="0"/>
          <w:numId w:val="19"/>
        </w:numPr>
        <w:jc w:val="center"/>
        <w:rPr>
          <w:b/>
          <w:sz w:val="26"/>
          <w:szCs w:val="26"/>
        </w:rPr>
      </w:pPr>
      <w:r w:rsidRPr="00C3670A">
        <w:rPr>
          <w:b/>
          <w:sz w:val="26"/>
          <w:szCs w:val="26"/>
        </w:rPr>
        <w:t>Проект</w:t>
      </w:r>
      <w:r w:rsidR="00345FEA" w:rsidRPr="00C3670A">
        <w:rPr>
          <w:b/>
          <w:sz w:val="26"/>
          <w:szCs w:val="26"/>
        </w:rPr>
        <w:t xml:space="preserve"> плана мероприятий по профилактике нарушений</w:t>
      </w:r>
    </w:p>
    <w:p w:rsidR="00345FEA" w:rsidRPr="00C3670A" w:rsidRDefault="00345FEA" w:rsidP="00DA0812">
      <w:pPr>
        <w:pStyle w:val="ConsPlusNormal"/>
        <w:ind w:left="360"/>
        <w:jc w:val="center"/>
        <w:rPr>
          <w:b/>
          <w:sz w:val="26"/>
          <w:szCs w:val="26"/>
        </w:rPr>
      </w:pPr>
      <w:r w:rsidRPr="00C3670A">
        <w:rPr>
          <w:b/>
          <w:sz w:val="26"/>
          <w:szCs w:val="26"/>
        </w:rPr>
        <w:t xml:space="preserve"> на 2</w:t>
      </w:r>
      <w:r w:rsidR="00AB758B" w:rsidRPr="00C3670A">
        <w:rPr>
          <w:b/>
          <w:sz w:val="26"/>
          <w:szCs w:val="26"/>
        </w:rPr>
        <w:t>02</w:t>
      </w:r>
      <w:r w:rsidR="00B66953" w:rsidRPr="00C3670A">
        <w:rPr>
          <w:b/>
          <w:sz w:val="26"/>
          <w:szCs w:val="26"/>
        </w:rPr>
        <w:t>1</w:t>
      </w:r>
      <w:r w:rsidR="00AB758B" w:rsidRPr="00C3670A">
        <w:rPr>
          <w:b/>
          <w:sz w:val="26"/>
          <w:szCs w:val="26"/>
        </w:rPr>
        <w:t>-202</w:t>
      </w:r>
      <w:r w:rsidR="00B66953" w:rsidRPr="00C3670A">
        <w:rPr>
          <w:b/>
          <w:sz w:val="26"/>
          <w:szCs w:val="26"/>
        </w:rPr>
        <w:t>2</w:t>
      </w:r>
      <w:r w:rsidRPr="00C3670A">
        <w:rPr>
          <w:b/>
          <w:sz w:val="26"/>
          <w:szCs w:val="26"/>
        </w:rPr>
        <w:t>год</w:t>
      </w:r>
      <w:r w:rsidR="00F45D11" w:rsidRPr="00C3670A">
        <w:rPr>
          <w:b/>
          <w:sz w:val="26"/>
          <w:szCs w:val="26"/>
        </w:rPr>
        <w:t>ы</w:t>
      </w:r>
    </w:p>
    <w:p w:rsidR="00F45D11" w:rsidRPr="00C3670A" w:rsidRDefault="00F45D11" w:rsidP="00F302B2">
      <w:pPr>
        <w:jc w:val="center"/>
        <w:rPr>
          <w:sz w:val="26"/>
          <w:szCs w:val="26"/>
        </w:rPr>
      </w:pPr>
    </w:p>
    <w:p w:rsidR="00F302B2" w:rsidRPr="00C3670A" w:rsidRDefault="00F302B2" w:rsidP="00F302B2">
      <w:pPr>
        <w:jc w:val="center"/>
        <w:rPr>
          <w:sz w:val="26"/>
          <w:szCs w:val="26"/>
        </w:rPr>
      </w:pPr>
      <w:r w:rsidRPr="00C3670A">
        <w:rPr>
          <w:sz w:val="26"/>
          <w:szCs w:val="26"/>
        </w:rPr>
        <w:t>8.1.  Планируемые мероприятия по профилактике нарушений</w:t>
      </w:r>
    </w:p>
    <w:p w:rsidR="00F302B2" w:rsidRPr="00C3670A" w:rsidRDefault="00F302B2" w:rsidP="00F302B2">
      <w:pPr>
        <w:pStyle w:val="ConsPlusTitle"/>
        <w:jc w:val="center"/>
        <w:rPr>
          <w:b w:val="0"/>
          <w:sz w:val="26"/>
          <w:szCs w:val="26"/>
        </w:rPr>
      </w:pPr>
      <w:r w:rsidRPr="00C3670A">
        <w:rPr>
          <w:b w:val="0"/>
          <w:sz w:val="26"/>
          <w:szCs w:val="26"/>
        </w:rPr>
        <w:t>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340D7C" w:rsidRPr="00C3670A" w:rsidRDefault="00340D7C" w:rsidP="00340D7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4772"/>
        <w:gridCol w:w="1706"/>
        <w:gridCol w:w="2435"/>
      </w:tblGrid>
      <w:tr w:rsidR="00340D7C" w:rsidRPr="00C3670A" w:rsidTr="00F972F9">
        <w:tc>
          <w:tcPr>
            <w:tcW w:w="726" w:type="dxa"/>
          </w:tcPr>
          <w:p w:rsidR="00340D7C" w:rsidRPr="00C3670A" w:rsidRDefault="00340D7C" w:rsidP="00051320">
            <w:pPr>
              <w:jc w:val="center"/>
            </w:pPr>
            <w:r w:rsidRPr="00C3670A">
              <w:t>№ п/п</w:t>
            </w:r>
          </w:p>
        </w:tc>
        <w:tc>
          <w:tcPr>
            <w:tcW w:w="4772" w:type="dxa"/>
          </w:tcPr>
          <w:p w:rsidR="00340D7C" w:rsidRPr="00C3670A" w:rsidRDefault="00340D7C" w:rsidP="00051320">
            <w:pPr>
              <w:jc w:val="center"/>
            </w:pPr>
            <w:r w:rsidRPr="00C3670A">
              <w:t xml:space="preserve">Наименование </w:t>
            </w:r>
          </w:p>
          <w:p w:rsidR="00340D7C" w:rsidRPr="00C3670A" w:rsidRDefault="00340D7C" w:rsidP="00051320">
            <w:pPr>
              <w:jc w:val="center"/>
            </w:pPr>
            <w:r w:rsidRPr="00C3670A">
              <w:t>мероприятия</w:t>
            </w:r>
          </w:p>
        </w:tc>
        <w:tc>
          <w:tcPr>
            <w:tcW w:w="1706" w:type="dxa"/>
          </w:tcPr>
          <w:p w:rsidR="00340D7C" w:rsidRPr="00C3670A" w:rsidRDefault="00340D7C" w:rsidP="00051320">
            <w:pPr>
              <w:jc w:val="center"/>
            </w:pPr>
            <w:r w:rsidRPr="00C3670A">
              <w:t>Срок реализации мероприятия</w:t>
            </w:r>
          </w:p>
        </w:tc>
        <w:tc>
          <w:tcPr>
            <w:tcW w:w="2435" w:type="dxa"/>
          </w:tcPr>
          <w:p w:rsidR="00340D7C" w:rsidRPr="00C3670A" w:rsidRDefault="00340D7C" w:rsidP="00051320">
            <w:pPr>
              <w:jc w:val="center"/>
            </w:pPr>
            <w:r w:rsidRPr="00C3670A">
              <w:t>Ответственный исполнитель</w:t>
            </w:r>
          </w:p>
        </w:tc>
      </w:tr>
      <w:tr w:rsidR="00340D7C" w:rsidRPr="00C3670A" w:rsidTr="00F972F9">
        <w:tc>
          <w:tcPr>
            <w:tcW w:w="726" w:type="dxa"/>
          </w:tcPr>
          <w:p w:rsidR="008014EB" w:rsidRPr="00C3670A" w:rsidRDefault="00340D7C" w:rsidP="00051320">
            <w:r w:rsidRPr="00C3670A">
              <w:t xml:space="preserve">    </w:t>
            </w:r>
          </w:p>
          <w:p w:rsidR="00340D7C" w:rsidRPr="00C3670A" w:rsidRDefault="00340D7C" w:rsidP="00051320">
            <w:r w:rsidRPr="00C3670A">
              <w:t xml:space="preserve"> </w:t>
            </w:r>
            <w:r w:rsidR="005400B0" w:rsidRPr="00C3670A">
              <w:t xml:space="preserve">      </w:t>
            </w:r>
            <w:r w:rsidRPr="00C3670A">
              <w:t>1.</w:t>
            </w:r>
          </w:p>
        </w:tc>
        <w:tc>
          <w:tcPr>
            <w:tcW w:w="4772" w:type="dxa"/>
          </w:tcPr>
          <w:p w:rsidR="008014EB" w:rsidRPr="00C3670A" w:rsidRDefault="008014EB" w:rsidP="008014EB">
            <w:pPr>
              <w:pStyle w:val="ConsPlusNormal"/>
              <w:ind w:firstLine="584"/>
              <w:jc w:val="both"/>
              <w:rPr>
                <w:sz w:val="20"/>
              </w:rPr>
            </w:pPr>
          </w:p>
          <w:p w:rsidR="00340D7C" w:rsidRPr="00C3670A" w:rsidRDefault="00340D7C" w:rsidP="008014EB">
            <w:pPr>
              <w:pStyle w:val="ConsPlusNormal"/>
              <w:ind w:firstLine="584"/>
              <w:jc w:val="both"/>
              <w:rPr>
                <w:sz w:val="20"/>
              </w:rPr>
            </w:pPr>
            <w:r w:rsidRPr="00C3670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Pr>
          <w:p w:rsidR="008014EB" w:rsidRPr="00C3670A" w:rsidRDefault="008014EB" w:rsidP="008014EB">
            <w:pPr>
              <w:ind w:left="-77" w:right="-134"/>
              <w:jc w:val="center"/>
            </w:pPr>
          </w:p>
          <w:p w:rsidR="00340D7C" w:rsidRPr="00C3670A" w:rsidRDefault="00340D7C" w:rsidP="008014EB">
            <w:pPr>
              <w:ind w:left="-77" w:right="-134"/>
              <w:jc w:val="center"/>
            </w:pPr>
            <w:r w:rsidRPr="00C3670A">
              <w:t>В течение года</w:t>
            </w:r>
          </w:p>
        </w:tc>
        <w:tc>
          <w:tcPr>
            <w:tcW w:w="2435" w:type="dxa"/>
          </w:tcPr>
          <w:p w:rsidR="008014EB" w:rsidRPr="00C3670A" w:rsidRDefault="008014EB" w:rsidP="00F45D11">
            <w:pPr>
              <w:ind w:firstLine="584"/>
            </w:pPr>
          </w:p>
          <w:p w:rsidR="008014EB" w:rsidRPr="00C3670A" w:rsidRDefault="00D871B4" w:rsidP="00F45D11">
            <w:pPr>
              <w:ind w:firstLine="584"/>
            </w:pPr>
            <w:r w:rsidRPr="00C3670A">
              <w:t>Уполномоченное должностное лицо на внесение сведений в ФГИС "Единый реестр проверок"</w:t>
            </w:r>
          </w:p>
        </w:tc>
      </w:tr>
      <w:tr w:rsidR="00340D7C" w:rsidRPr="00C3670A" w:rsidTr="00F972F9">
        <w:tc>
          <w:tcPr>
            <w:tcW w:w="726" w:type="dxa"/>
          </w:tcPr>
          <w:p w:rsidR="008014EB" w:rsidRPr="00C3670A" w:rsidRDefault="008014EB" w:rsidP="00051320">
            <w:pPr>
              <w:ind w:left="360"/>
            </w:pPr>
          </w:p>
          <w:p w:rsidR="00340D7C" w:rsidRPr="00C3670A" w:rsidRDefault="00340D7C" w:rsidP="00051320">
            <w:pPr>
              <w:ind w:left="360"/>
            </w:pPr>
            <w:r w:rsidRPr="00C3670A">
              <w:t>2.</w:t>
            </w:r>
          </w:p>
        </w:tc>
        <w:tc>
          <w:tcPr>
            <w:tcW w:w="4772" w:type="dxa"/>
          </w:tcPr>
          <w:p w:rsidR="008014EB" w:rsidRPr="00C3670A" w:rsidRDefault="008014EB" w:rsidP="008014EB">
            <w:pPr>
              <w:pStyle w:val="ConsPlusTitle"/>
              <w:ind w:firstLine="584"/>
              <w:jc w:val="both"/>
              <w:rPr>
                <w:b w:val="0"/>
                <w:sz w:val="20"/>
              </w:rPr>
            </w:pPr>
          </w:p>
          <w:p w:rsidR="00340D7C" w:rsidRPr="00C3670A" w:rsidRDefault="00340D7C" w:rsidP="008014EB">
            <w:pPr>
              <w:pStyle w:val="ConsPlusTitle"/>
              <w:ind w:firstLine="584"/>
              <w:jc w:val="both"/>
              <w:rPr>
                <w:b w:val="0"/>
                <w:sz w:val="20"/>
              </w:rPr>
            </w:pPr>
            <w:r w:rsidRPr="00C3670A">
              <w:rPr>
                <w:b w:val="0"/>
                <w:sz w:val="20"/>
              </w:rPr>
              <w:t xml:space="preserve">Размещение на официальном сайте администрации Калачевского муниципального района  Волгоградской области  в сети «Интернет» </w:t>
            </w:r>
            <w:r w:rsidR="00DA0812" w:rsidRPr="00C3670A">
              <w:rPr>
                <w:b w:val="0"/>
                <w:sz w:val="20"/>
              </w:rPr>
              <w:t xml:space="preserve">актуализированных </w:t>
            </w:r>
            <w:r w:rsidRPr="00C3670A">
              <w:rPr>
                <w:b w:val="0"/>
                <w:sz w:val="20"/>
              </w:rPr>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340D7C" w:rsidRPr="00C3670A" w:rsidRDefault="00340D7C" w:rsidP="008014EB">
            <w:pPr>
              <w:pStyle w:val="ConsPlusTitle"/>
              <w:ind w:firstLine="584"/>
              <w:jc w:val="both"/>
              <w:rPr>
                <w:b w:val="0"/>
                <w:sz w:val="20"/>
              </w:rPr>
            </w:pPr>
          </w:p>
        </w:tc>
        <w:tc>
          <w:tcPr>
            <w:tcW w:w="1706" w:type="dxa"/>
          </w:tcPr>
          <w:p w:rsidR="008014EB" w:rsidRPr="00C3670A" w:rsidRDefault="008014EB" w:rsidP="008014EB">
            <w:pPr>
              <w:ind w:left="-77" w:right="-134"/>
              <w:jc w:val="center"/>
            </w:pPr>
          </w:p>
          <w:p w:rsidR="00340D7C" w:rsidRPr="00C3670A" w:rsidRDefault="00340D7C" w:rsidP="008014EB">
            <w:pPr>
              <w:ind w:left="-77" w:right="-134"/>
              <w:jc w:val="center"/>
            </w:pPr>
            <w:r w:rsidRPr="00C3670A">
              <w:t>В течение года (с учетом изменений законодательства в сфере муниципального земельного контроля)</w:t>
            </w:r>
          </w:p>
        </w:tc>
        <w:tc>
          <w:tcPr>
            <w:tcW w:w="2435" w:type="dxa"/>
          </w:tcPr>
          <w:p w:rsidR="008014EB" w:rsidRPr="00C3670A" w:rsidRDefault="008014EB" w:rsidP="00F45D11">
            <w:pPr>
              <w:ind w:firstLine="584"/>
            </w:pPr>
          </w:p>
          <w:p w:rsidR="00340D7C" w:rsidRPr="00C3670A" w:rsidRDefault="00D871B4" w:rsidP="00F45D11">
            <w:pPr>
              <w:ind w:firstLine="584"/>
            </w:pPr>
            <w:r w:rsidRPr="00C3670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340D7C" w:rsidRPr="00C3670A" w:rsidTr="00F972F9">
        <w:tc>
          <w:tcPr>
            <w:tcW w:w="726" w:type="dxa"/>
          </w:tcPr>
          <w:p w:rsidR="008014EB" w:rsidRPr="00C3670A" w:rsidRDefault="00340D7C" w:rsidP="00051320">
            <w:pPr>
              <w:jc w:val="center"/>
            </w:pPr>
            <w:r w:rsidRPr="00C3670A">
              <w:t xml:space="preserve">     </w:t>
            </w:r>
          </w:p>
          <w:p w:rsidR="00340D7C" w:rsidRPr="00C3670A" w:rsidRDefault="00340D7C" w:rsidP="00051320">
            <w:pPr>
              <w:jc w:val="center"/>
            </w:pPr>
            <w:r w:rsidRPr="00C3670A">
              <w:t>3.</w:t>
            </w:r>
          </w:p>
        </w:tc>
        <w:tc>
          <w:tcPr>
            <w:tcW w:w="4772" w:type="dxa"/>
          </w:tcPr>
          <w:p w:rsidR="008014EB" w:rsidRPr="00C3670A" w:rsidRDefault="008014EB" w:rsidP="008014EB">
            <w:pPr>
              <w:pStyle w:val="ConsPlusNormal"/>
              <w:ind w:firstLine="584"/>
              <w:jc w:val="both"/>
              <w:rPr>
                <w:sz w:val="20"/>
              </w:rPr>
            </w:pPr>
          </w:p>
          <w:p w:rsidR="00340D7C" w:rsidRPr="00C3670A" w:rsidRDefault="00340D7C" w:rsidP="008014EB">
            <w:pPr>
              <w:pStyle w:val="ConsPlusNormal"/>
              <w:ind w:firstLine="584"/>
              <w:jc w:val="both"/>
              <w:rPr>
                <w:sz w:val="20"/>
              </w:rPr>
            </w:pPr>
            <w:r w:rsidRPr="00C3670A">
              <w:rPr>
                <w:sz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340D7C" w:rsidRPr="00C3670A" w:rsidRDefault="00340D7C" w:rsidP="008014EB">
            <w:pPr>
              <w:pStyle w:val="ConsPlusNormal"/>
              <w:ind w:firstLine="584"/>
              <w:jc w:val="both"/>
              <w:rPr>
                <w:sz w:val="20"/>
              </w:rPr>
            </w:pPr>
            <w:r w:rsidRPr="00C3670A">
              <w:rPr>
                <w:sz w:val="20"/>
              </w:rPr>
              <w:t xml:space="preserve">В случае изменения обязательных требований – подготовка и распространение комментариев о содержании новых нормативных правовых актов, </w:t>
            </w:r>
            <w:r w:rsidRPr="00C3670A">
              <w:rPr>
                <w:sz w:val="20"/>
              </w:rPr>
              <w:lastRenderedPageBreak/>
              <w:t>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014EB" w:rsidRPr="00C3670A" w:rsidRDefault="008014EB" w:rsidP="008014EB">
            <w:pPr>
              <w:pStyle w:val="ConsPlusNormal"/>
              <w:ind w:firstLine="584"/>
              <w:jc w:val="both"/>
              <w:rPr>
                <w:sz w:val="20"/>
              </w:rPr>
            </w:pPr>
          </w:p>
        </w:tc>
        <w:tc>
          <w:tcPr>
            <w:tcW w:w="1706" w:type="dxa"/>
          </w:tcPr>
          <w:p w:rsidR="008014EB" w:rsidRPr="00C3670A" w:rsidRDefault="008014EB" w:rsidP="008014EB">
            <w:pPr>
              <w:ind w:left="-77" w:right="-134"/>
              <w:jc w:val="center"/>
            </w:pPr>
          </w:p>
          <w:p w:rsidR="00340D7C" w:rsidRPr="00C3670A" w:rsidRDefault="00340D7C" w:rsidP="008014EB">
            <w:pPr>
              <w:ind w:left="-77" w:right="-134"/>
              <w:jc w:val="center"/>
            </w:pPr>
            <w:r w:rsidRPr="00C3670A">
              <w:t>В течение года (по мере необходимости)</w:t>
            </w:r>
          </w:p>
        </w:tc>
        <w:tc>
          <w:tcPr>
            <w:tcW w:w="2435" w:type="dxa"/>
          </w:tcPr>
          <w:p w:rsidR="008014EB" w:rsidRPr="00C3670A" w:rsidRDefault="008014EB" w:rsidP="00F45D11">
            <w:pPr>
              <w:ind w:firstLine="584"/>
            </w:pPr>
          </w:p>
          <w:p w:rsidR="00340D7C" w:rsidRPr="00C3670A" w:rsidRDefault="00D871B4" w:rsidP="00F45D11">
            <w:pPr>
              <w:ind w:firstLine="584"/>
            </w:pPr>
            <w:r w:rsidRPr="00C3670A">
              <w:t xml:space="preserve">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w:t>
            </w:r>
            <w:r w:rsidRPr="00C3670A">
              <w:lastRenderedPageBreak/>
              <w:t>Волгоградской области</w:t>
            </w:r>
          </w:p>
        </w:tc>
      </w:tr>
      <w:tr w:rsidR="00340D7C" w:rsidRPr="00C3670A" w:rsidTr="00F972F9">
        <w:tc>
          <w:tcPr>
            <w:tcW w:w="726" w:type="dxa"/>
          </w:tcPr>
          <w:p w:rsidR="008014EB" w:rsidRPr="00C3670A" w:rsidRDefault="00340D7C" w:rsidP="00051320">
            <w:pPr>
              <w:jc w:val="center"/>
            </w:pPr>
            <w:r w:rsidRPr="00C3670A">
              <w:lastRenderedPageBreak/>
              <w:t xml:space="preserve">  </w:t>
            </w:r>
          </w:p>
          <w:p w:rsidR="00340D7C" w:rsidRPr="00C3670A" w:rsidRDefault="00340D7C" w:rsidP="00051320">
            <w:pPr>
              <w:jc w:val="center"/>
            </w:pPr>
            <w:r w:rsidRPr="00C3670A">
              <w:t xml:space="preserve"> 4.</w:t>
            </w:r>
          </w:p>
        </w:tc>
        <w:tc>
          <w:tcPr>
            <w:tcW w:w="4772" w:type="dxa"/>
          </w:tcPr>
          <w:p w:rsidR="008014EB" w:rsidRPr="00C3670A" w:rsidRDefault="008014EB" w:rsidP="008014EB">
            <w:pPr>
              <w:pStyle w:val="ConsPlusNormal"/>
              <w:ind w:firstLine="584"/>
              <w:jc w:val="both"/>
              <w:rPr>
                <w:sz w:val="20"/>
              </w:rPr>
            </w:pPr>
          </w:p>
          <w:p w:rsidR="00340D7C" w:rsidRPr="00C3670A" w:rsidRDefault="00340D7C" w:rsidP="008014EB">
            <w:pPr>
              <w:pStyle w:val="ConsPlusNormal"/>
              <w:ind w:firstLine="584"/>
              <w:jc w:val="both"/>
              <w:rPr>
                <w:sz w:val="20"/>
              </w:rPr>
            </w:pPr>
            <w:r w:rsidRPr="00C3670A">
              <w:rPr>
                <w:sz w:val="20"/>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014EB" w:rsidRPr="00C3670A" w:rsidRDefault="008014EB" w:rsidP="008014EB">
            <w:pPr>
              <w:pStyle w:val="ConsPlusNormal"/>
              <w:ind w:firstLine="584"/>
              <w:jc w:val="both"/>
              <w:rPr>
                <w:sz w:val="20"/>
              </w:rPr>
            </w:pPr>
          </w:p>
        </w:tc>
        <w:tc>
          <w:tcPr>
            <w:tcW w:w="1706" w:type="dxa"/>
          </w:tcPr>
          <w:p w:rsidR="008014EB" w:rsidRPr="00C3670A" w:rsidRDefault="008014EB" w:rsidP="008014EB">
            <w:pPr>
              <w:ind w:left="-77" w:right="-134"/>
              <w:jc w:val="center"/>
            </w:pPr>
          </w:p>
          <w:p w:rsidR="00340D7C" w:rsidRPr="00C3670A" w:rsidRDefault="00340D7C" w:rsidP="008014EB">
            <w:pPr>
              <w:ind w:left="-77" w:right="-134"/>
              <w:jc w:val="center"/>
            </w:pPr>
            <w:r w:rsidRPr="00C3670A">
              <w:rPr>
                <w:lang w:val="en-US"/>
              </w:rPr>
              <w:t>IV</w:t>
            </w:r>
            <w:r w:rsidRPr="00C3670A">
              <w:t xml:space="preserve"> квартал</w:t>
            </w:r>
          </w:p>
        </w:tc>
        <w:tc>
          <w:tcPr>
            <w:tcW w:w="2435" w:type="dxa"/>
          </w:tcPr>
          <w:p w:rsidR="008014EB" w:rsidRPr="00C3670A" w:rsidRDefault="008014EB" w:rsidP="00F45D11">
            <w:pPr>
              <w:ind w:firstLine="584"/>
            </w:pPr>
          </w:p>
          <w:p w:rsidR="00340D7C" w:rsidRPr="00C3670A" w:rsidRDefault="00D871B4" w:rsidP="00F45D11">
            <w:pPr>
              <w:ind w:firstLine="584"/>
            </w:pPr>
            <w:r w:rsidRPr="00C3670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8014EB" w:rsidRPr="00C3670A" w:rsidRDefault="008014EB" w:rsidP="00F45D11">
            <w:pPr>
              <w:ind w:firstLine="584"/>
            </w:pPr>
          </w:p>
        </w:tc>
      </w:tr>
      <w:tr w:rsidR="00340D7C" w:rsidRPr="00C3670A" w:rsidTr="00F972F9">
        <w:tc>
          <w:tcPr>
            <w:tcW w:w="726" w:type="dxa"/>
          </w:tcPr>
          <w:p w:rsidR="008014EB" w:rsidRPr="00C3670A" w:rsidRDefault="00340D7C" w:rsidP="00051320">
            <w:pPr>
              <w:jc w:val="center"/>
            </w:pPr>
            <w:r w:rsidRPr="00C3670A">
              <w:t xml:space="preserve"> </w:t>
            </w:r>
          </w:p>
          <w:p w:rsidR="00340D7C" w:rsidRPr="00C3670A" w:rsidRDefault="00340D7C" w:rsidP="00051320">
            <w:pPr>
              <w:jc w:val="center"/>
            </w:pPr>
            <w:r w:rsidRPr="00C3670A">
              <w:t xml:space="preserve">   5.</w:t>
            </w:r>
          </w:p>
        </w:tc>
        <w:tc>
          <w:tcPr>
            <w:tcW w:w="4772" w:type="dxa"/>
          </w:tcPr>
          <w:p w:rsidR="008014EB" w:rsidRPr="00C3670A" w:rsidRDefault="008014EB" w:rsidP="008014EB">
            <w:pPr>
              <w:ind w:firstLine="584"/>
              <w:jc w:val="both"/>
            </w:pPr>
          </w:p>
          <w:p w:rsidR="00340D7C" w:rsidRPr="00C3670A" w:rsidRDefault="00340D7C" w:rsidP="008014EB">
            <w:pPr>
              <w:ind w:firstLine="584"/>
              <w:jc w:val="both"/>
            </w:pPr>
            <w:r w:rsidRPr="00C3670A">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Pr>
          <w:p w:rsidR="008014EB" w:rsidRPr="00C3670A" w:rsidRDefault="008014EB" w:rsidP="008014EB">
            <w:pPr>
              <w:ind w:left="-77" w:right="-134"/>
              <w:jc w:val="center"/>
            </w:pPr>
          </w:p>
          <w:p w:rsidR="00340D7C" w:rsidRPr="00C3670A" w:rsidRDefault="00340D7C" w:rsidP="008014EB">
            <w:pPr>
              <w:ind w:left="-77" w:right="-134"/>
              <w:jc w:val="center"/>
            </w:pPr>
            <w:r w:rsidRPr="00C3670A">
              <w:t>В течение года (по мере необходимости)</w:t>
            </w:r>
          </w:p>
        </w:tc>
        <w:tc>
          <w:tcPr>
            <w:tcW w:w="2435" w:type="dxa"/>
          </w:tcPr>
          <w:p w:rsidR="008014EB" w:rsidRPr="00C3670A" w:rsidRDefault="008014EB" w:rsidP="00F45D11">
            <w:pPr>
              <w:ind w:firstLine="584"/>
            </w:pPr>
          </w:p>
          <w:p w:rsidR="00340D7C" w:rsidRPr="00C3670A" w:rsidRDefault="00D871B4" w:rsidP="00F45D11">
            <w:pPr>
              <w:ind w:firstLine="584"/>
            </w:pPr>
            <w:r w:rsidRPr="00C3670A">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p w:rsidR="008014EB" w:rsidRPr="00C3670A" w:rsidRDefault="008014EB" w:rsidP="00F45D11">
            <w:pPr>
              <w:ind w:firstLine="584"/>
            </w:pPr>
          </w:p>
        </w:tc>
      </w:tr>
      <w:tr w:rsidR="00DA0812" w:rsidRPr="00C3670A" w:rsidTr="001F3E61">
        <w:trPr>
          <w:trHeight w:val="2920"/>
        </w:trPr>
        <w:tc>
          <w:tcPr>
            <w:tcW w:w="726" w:type="dxa"/>
            <w:tcBorders>
              <w:bottom w:val="single" w:sz="4" w:space="0" w:color="auto"/>
            </w:tcBorders>
          </w:tcPr>
          <w:p w:rsidR="008014EB" w:rsidRPr="00C3670A" w:rsidRDefault="008014EB" w:rsidP="00DA0812">
            <w:pPr>
              <w:jc w:val="center"/>
            </w:pPr>
          </w:p>
          <w:p w:rsidR="00DA0812" w:rsidRPr="00C3670A" w:rsidRDefault="00DA0812" w:rsidP="00DA0812">
            <w:pPr>
              <w:jc w:val="center"/>
            </w:pPr>
            <w:r w:rsidRPr="00C3670A">
              <w:t>6</w:t>
            </w:r>
          </w:p>
        </w:tc>
        <w:tc>
          <w:tcPr>
            <w:tcW w:w="4772" w:type="dxa"/>
            <w:tcBorders>
              <w:bottom w:val="single" w:sz="4" w:space="0" w:color="auto"/>
            </w:tcBorders>
          </w:tcPr>
          <w:p w:rsidR="00DA0812" w:rsidRPr="00C3670A" w:rsidRDefault="00DA0812" w:rsidP="008014EB">
            <w:pPr>
              <w:pStyle w:val="a7"/>
              <w:spacing w:before="280" w:after="0" w:line="60" w:lineRule="atLeast"/>
              <w:ind w:firstLine="584"/>
              <w:jc w:val="both"/>
              <w:rPr>
                <w:sz w:val="20"/>
                <w:szCs w:val="20"/>
              </w:rPr>
            </w:pPr>
            <w:r w:rsidRPr="00C3670A">
              <w:rPr>
                <w:sz w:val="20"/>
                <w:szCs w:val="20"/>
              </w:rPr>
              <w:t>Проведение внеплановых проверок исполнения обязательных требований юридическими лицами, индивидуальными предпринимателями,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706" w:type="dxa"/>
            <w:tcBorders>
              <w:bottom w:val="single" w:sz="4" w:space="0" w:color="auto"/>
            </w:tcBorders>
          </w:tcPr>
          <w:p w:rsidR="00DA0812" w:rsidRPr="00C3670A" w:rsidRDefault="00DA0812" w:rsidP="008014EB">
            <w:pPr>
              <w:pStyle w:val="a7"/>
              <w:spacing w:before="280" w:after="0" w:line="60" w:lineRule="atLeast"/>
              <w:ind w:left="-77" w:right="-134"/>
              <w:jc w:val="center"/>
              <w:rPr>
                <w:sz w:val="20"/>
                <w:szCs w:val="20"/>
              </w:rPr>
            </w:pPr>
            <w:r w:rsidRPr="00C3670A">
              <w:rPr>
                <w:sz w:val="20"/>
                <w:szCs w:val="20"/>
              </w:rPr>
              <w:t>В течение года</w:t>
            </w:r>
          </w:p>
        </w:tc>
        <w:tc>
          <w:tcPr>
            <w:tcW w:w="2435" w:type="dxa"/>
            <w:tcBorders>
              <w:bottom w:val="single" w:sz="4" w:space="0" w:color="auto"/>
            </w:tcBorders>
          </w:tcPr>
          <w:p w:rsidR="008014EB" w:rsidRPr="00C3670A" w:rsidRDefault="00D871B4" w:rsidP="00F45D11">
            <w:pPr>
              <w:pStyle w:val="a7"/>
              <w:spacing w:before="280" w:after="0" w:line="60" w:lineRule="atLeast"/>
              <w:ind w:firstLine="584"/>
              <w:rPr>
                <w:sz w:val="20"/>
                <w:szCs w:val="20"/>
              </w:rPr>
            </w:pPr>
            <w:r w:rsidRPr="00C3670A">
              <w:rPr>
                <w:sz w:val="20"/>
                <w:szCs w:val="20"/>
              </w:rPr>
              <w:t>Должностные лица, уполномоченные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Калачевского муниципального района Волгоградской области</w:t>
            </w:r>
          </w:p>
        </w:tc>
      </w:tr>
      <w:tr w:rsidR="00F302B2" w:rsidRPr="00C3670A" w:rsidTr="00F45D11">
        <w:trPr>
          <w:trHeight w:val="1550"/>
        </w:trPr>
        <w:tc>
          <w:tcPr>
            <w:tcW w:w="9639" w:type="dxa"/>
            <w:gridSpan w:val="4"/>
            <w:tcBorders>
              <w:top w:val="single" w:sz="4" w:space="0" w:color="auto"/>
              <w:left w:val="nil"/>
              <w:bottom w:val="single" w:sz="4" w:space="0" w:color="auto"/>
              <w:right w:val="nil"/>
            </w:tcBorders>
          </w:tcPr>
          <w:p w:rsidR="007E3886" w:rsidRPr="00C3670A" w:rsidRDefault="007E3886" w:rsidP="00F45D11">
            <w:pPr>
              <w:shd w:val="clear" w:color="auto" w:fill="FFFFFF"/>
              <w:spacing w:after="107"/>
              <w:jc w:val="center"/>
              <w:rPr>
                <w:b/>
                <w:sz w:val="26"/>
                <w:szCs w:val="26"/>
              </w:rPr>
            </w:pPr>
          </w:p>
          <w:p w:rsidR="00F302B2" w:rsidRPr="00C3670A" w:rsidRDefault="001F3E61" w:rsidP="00F45D11">
            <w:pPr>
              <w:shd w:val="clear" w:color="auto" w:fill="FFFFFF"/>
              <w:spacing w:after="107"/>
              <w:jc w:val="center"/>
              <w:rPr>
                <w:b/>
              </w:rPr>
            </w:pPr>
            <w:r w:rsidRPr="00C3670A">
              <w:rPr>
                <w:b/>
                <w:sz w:val="26"/>
                <w:szCs w:val="26"/>
              </w:rPr>
              <w:t>8.2</w:t>
            </w:r>
            <w:r w:rsidR="00F45D11" w:rsidRPr="00C3670A">
              <w:rPr>
                <w:b/>
                <w:sz w:val="26"/>
                <w:szCs w:val="26"/>
              </w:rPr>
              <w:t>.</w:t>
            </w:r>
            <w:r w:rsidRPr="00C3670A">
              <w:rPr>
                <w:b/>
                <w:sz w:val="26"/>
                <w:szCs w:val="26"/>
              </w:rPr>
              <w:t xml:space="preserve"> Планируемые мероприятия по профилактике нарушений о</w:t>
            </w:r>
            <w:r w:rsidRPr="00C3670A">
              <w:rPr>
                <w:b/>
                <w:kern w:val="36"/>
                <w:sz w:val="26"/>
                <w:szCs w:val="26"/>
              </w:rPr>
              <w:t xml:space="preserve">бязательных требований </w:t>
            </w:r>
            <w:r w:rsidRPr="00C3670A">
              <w:rPr>
                <w:b/>
                <w:sz w:val="26"/>
                <w:szCs w:val="26"/>
              </w:rPr>
              <w:t xml:space="preserve">по </w:t>
            </w:r>
            <w:r w:rsidRPr="00C3670A">
              <w:rPr>
                <w:b/>
                <w:bCs/>
                <w:sz w:val="26"/>
                <w:szCs w:val="26"/>
              </w:rPr>
              <w:t xml:space="preserve">сохранности автомобильных дорог находящихся в собственности </w:t>
            </w:r>
            <w:r w:rsidRPr="00C3670A">
              <w:rPr>
                <w:b/>
                <w:sz w:val="26"/>
                <w:szCs w:val="26"/>
              </w:rPr>
              <w:t xml:space="preserve">Калачевского муниципального района  Волгоградской области на </w:t>
            </w:r>
            <w:r w:rsidR="00421F0C" w:rsidRPr="00C3670A">
              <w:rPr>
                <w:b/>
                <w:sz w:val="26"/>
                <w:szCs w:val="26"/>
              </w:rPr>
              <w:t>2020</w:t>
            </w:r>
            <w:r w:rsidRPr="00C3670A">
              <w:rPr>
                <w:b/>
                <w:sz w:val="26"/>
                <w:szCs w:val="26"/>
              </w:rPr>
              <w:t xml:space="preserve"> г</w:t>
            </w:r>
            <w:r w:rsidR="00F45D11" w:rsidRPr="00C3670A">
              <w:rPr>
                <w:b/>
                <w:sz w:val="26"/>
                <w:szCs w:val="26"/>
              </w:rPr>
              <w:t>.</w:t>
            </w:r>
          </w:p>
        </w:tc>
      </w:tr>
      <w:tr w:rsidR="00F302B2" w:rsidRPr="00C3670A" w:rsidTr="001F3E61">
        <w:trPr>
          <w:trHeight w:val="317"/>
        </w:trPr>
        <w:tc>
          <w:tcPr>
            <w:tcW w:w="726" w:type="dxa"/>
            <w:tcBorders>
              <w:top w:val="single" w:sz="4" w:space="0" w:color="auto"/>
              <w:left w:val="single" w:sz="4" w:space="0" w:color="auto"/>
              <w:bottom w:val="single" w:sz="4" w:space="0" w:color="auto"/>
              <w:right w:val="single" w:sz="4" w:space="0" w:color="auto"/>
            </w:tcBorders>
          </w:tcPr>
          <w:p w:rsidR="00F302B2" w:rsidRPr="00C3670A" w:rsidRDefault="00F302B2" w:rsidP="007648ED">
            <w:pPr>
              <w:jc w:val="center"/>
            </w:pPr>
            <w:r w:rsidRPr="00C3670A">
              <w:t>№ п/п</w:t>
            </w:r>
          </w:p>
        </w:tc>
        <w:tc>
          <w:tcPr>
            <w:tcW w:w="4772" w:type="dxa"/>
            <w:tcBorders>
              <w:top w:val="single" w:sz="4" w:space="0" w:color="auto"/>
              <w:left w:val="single" w:sz="4" w:space="0" w:color="auto"/>
              <w:bottom w:val="single" w:sz="4" w:space="0" w:color="auto"/>
              <w:right w:val="single" w:sz="4" w:space="0" w:color="auto"/>
            </w:tcBorders>
          </w:tcPr>
          <w:p w:rsidR="00F302B2" w:rsidRPr="00C3670A" w:rsidRDefault="00F302B2" w:rsidP="007648ED">
            <w:pPr>
              <w:pStyle w:val="a7"/>
              <w:spacing w:before="280" w:line="225" w:lineRule="atLeast"/>
              <w:ind w:firstLine="584"/>
              <w:jc w:val="both"/>
              <w:rPr>
                <w:sz w:val="20"/>
                <w:szCs w:val="20"/>
              </w:rPr>
            </w:pPr>
            <w:r w:rsidRPr="00C3670A">
              <w:rPr>
                <w:sz w:val="20"/>
                <w:szCs w:val="20"/>
              </w:rPr>
              <w:t>Наименование мероприятия</w:t>
            </w:r>
          </w:p>
          <w:p w:rsidR="00F302B2" w:rsidRPr="00C3670A" w:rsidRDefault="00F302B2" w:rsidP="007648ED">
            <w:pPr>
              <w:pStyle w:val="a7"/>
              <w:spacing w:before="280" w:line="225" w:lineRule="atLeast"/>
              <w:ind w:firstLine="584"/>
              <w:jc w:val="both"/>
              <w:rPr>
                <w:sz w:val="20"/>
                <w:szCs w:val="20"/>
              </w:rPr>
            </w:pPr>
          </w:p>
        </w:tc>
        <w:tc>
          <w:tcPr>
            <w:tcW w:w="1706" w:type="dxa"/>
            <w:tcBorders>
              <w:top w:val="single" w:sz="4" w:space="0" w:color="auto"/>
              <w:left w:val="single" w:sz="4" w:space="0" w:color="auto"/>
              <w:bottom w:val="single" w:sz="4" w:space="0" w:color="auto"/>
              <w:right w:val="single" w:sz="4" w:space="0" w:color="auto"/>
            </w:tcBorders>
          </w:tcPr>
          <w:p w:rsidR="00F302B2" w:rsidRPr="00C3670A" w:rsidRDefault="00F302B2" w:rsidP="007648ED">
            <w:pPr>
              <w:pStyle w:val="a7"/>
              <w:spacing w:before="280" w:line="225" w:lineRule="atLeast"/>
              <w:ind w:left="-77" w:right="-134"/>
              <w:rPr>
                <w:sz w:val="20"/>
                <w:szCs w:val="20"/>
              </w:rPr>
            </w:pPr>
            <w:r w:rsidRPr="00C3670A">
              <w:rPr>
                <w:sz w:val="20"/>
                <w:szCs w:val="20"/>
              </w:rPr>
              <w:t>Срок реализации мероприятия</w:t>
            </w:r>
          </w:p>
        </w:tc>
        <w:tc>
          <w:tcPr>
            <w:tcW w:w="2435" w:type="dxa"/>
            <w:tcBorders>
              <w:top w:val="single" w:sz="4" w:space="0" w:color="auto"/>
              <w:left w:val="single" w:sz="4" w:space="0" w:color="auto"/>
              <w:bottom w:val="single" w:sz="4" w:space="0" w:color="auto"/>
              <w:right w:val="single" w:sz="4" w:space="0" w:color="auto"/>
            </w:tcBorders>
          </w:tcPr>
          <w:p w:rsidR="00F302B2" w:rsidRPr="00C3670A" w:rsidRDefault="00F302B2" w:rsidP="007648ED">
            <w:pPr>
              <w:pStyle w:val="a7"/>
              <w:spacing w:before="280" w:line="225" w:lineRule="atLeast"/>
              <w:ind w:firstLine="584"/>
              <w:jc w:val="right"/>
              <w:rPr>
                <w:sz w:val="20"/>
                <w:szCs w:val="20"/>
              </w:rPr>
            </w:pPr>
            <w:r w:rsidRPr="00C3670A">
              <w:rPr>
                <w:sz w:val="20"/>
                <w:szCs w:val="20"/>
              </w:rPr>
              <w:t>Ответственный исполнитель</w:t>
            </w:r>
          </w:p>
        </w:tc>
      </w:tr>
      <w:tr w:rsidR="00B80592" w:rsidRPr="00C3670A" w:rsidTr="00F302B2">
        <w:trPr>
          <w:trHeight w:val="2549"/>
        </w:trPr>
        <w:tc>
          <w:tcPr>
            <w:tcW w:w="726" w:type="dxa"/>
            <w:tcBorders>
              <w:top w:val="single" w:sz="4" w:space="0" w:color="auto"/>
              <w:left w:val="single" w:sz="4" w:space="0" w:color="auto"/>
              <w:bottom w:val="single" w:sz="4" w:space="0" w:color="auto"/>
              <w:right w:val="single" w:sz="4" w:space="0" w:color="auto"/>
            </w:tcBorders>
          </w:tcPr>
          <w:p w:rsidR="00B80592" w:rsidRPr="00C3670A" w:rsidRDefault="00B80592" w:rsidP="00EE5950">
            <w:pPr>
              <w:jc w:val="center"/>
            </w:pPr>
            <w:r w:rsidRPr="00C3670A">
              <w:lastRenderedPageBreak/>
              <w:t>1.</w:t>
            </w:r>
          </w:p>
        </w:tc>
        <w:tc>
          <w:tcPr>
            <w:tcW w:w="4772" w:type="dxa"/>
            <w:tcBorders>
              <w:top w:val="single" w:sz="4" w:space="0" w:color="auto"/>
              <w:left w:val="single" w:sz="4" w:space="0" w:color="auto"/>
              <w:bottom w:val="single" w:sz="4" w:space="0" w:color="auto"/>
              <w:right w:val="single" w:sz="4" w:space="0" w:color="auto"/>
            </w:tcBorders>
          </w:tcPr>
          <w:p w:rsidR="00B80592" w:rsidRPr="00C3670A" w:rsidRDefault="00B80592" w:rsidP="00EE5950">
            <w:pPr>
              <w:pStyle w:val="ConsPlusNormal"/>
              <w:ind w:firstLine="513"/>
              <w:rPr>
                <w:sz w:val="20"/>
              </w:rPr>
            </w:pPr>
            <w:r w:rsidRPr="00C3670A">
              <w:rPr>
                <w:spacing w:val="2"/>
                <w:sz w:val="20"/>
                <w:bdr w:val="none" w:sz="0" w:space="0" w:color="auto" w:frame="1"/>
              </w:rPr>
              <w:t>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w:t>
            </w:r>
            <w:r w:rsidRPr="00C3670A">
              <w:rPr>
                <w:sz w:val="20"/>
                <w:bdr w:val="none" w:sz="0" w:space="0" w:color="auto" w:frame="1"/>
              </w:rPr>
              <w:t>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Borders>
              <w:top w:val="single" w:sz="4" w:space="0" w:color="auto"/>
              <w:left w:val="single" w:sz="4" w:space="0" w:color="auto"/>
              <w:bottom w:val="single" w:sz="4" w:space="0" w:color="auto"/>
              <w:right w:val="single" w:sz="4" w:space="0" w:color="auto"/>
            </w:tcBorders>
          </w:tcPr>
          <w:p w:rsidR="00B80592" w:rsidRPr="00C3670A" w:rsidRDefault="00B80592" w:rsidP="00B80592">
            <w:r w:rsidRPr="00C3670A">
              <w:t xml:space="preserve">В течение года (с учетом изменений законодательства в сфере муниципального контроля </w:t>
            </w:r>
            <w:r w:rsidRPr="00C3670A">
              <w:rPr>
                <w:bdr w:val="none" w:sz="0" w:space="0" w:color="auto" w:frame="1"/>
              </w:rPr>
              <w:t>за обеспечением  сохранности автомобильных дорог</w:t>
            </w:r>
            <w:r w:rsidRPr="00C3670A">
              <w:t>)</w:t>
            </w:r>
          </w:p>
        </w:tc>
        <w:tc>
          <w:tcPr>
            <w:tcW w:w="2435" w:type="dxa"/>
            <w:tcBorders>
              <w:top w:val="single" w:sz="4" w:space="0" w:color="auto"/>
              <w:left w:val="single" w:sz="4" w:space="0" w:color="auto"/>
              <w:bottom w:val="single" w:sz="4" w:space="0" w:color="auto"/>
              <w:right w:val="single" w:sz="4" w:space="0" w:color="auto"/>
            </w:tcBorders>
          </w:tcPr>
          <w:p w:rsidR="00B80592" w:rsidRPr="00C3670A" w:rsidRDefault="00B80592" w:rsidP="00EE5950">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сохранности автомобильных дорог </w:t>
            </w:r>
          </w:p>
        </w:tc>
      </w:tr>
      <w:tr w:rsidR="00B80592" w:rsidRPr="00C3670A" w:rsidTr="007E3886">
        <w:trPr>
          <w:trHeight w:val="2375"/>
        </w:trPr>
        <w:tc>
          <w:tcPr>
            <w:tcW w:w="726" w:type="dxa"/>
            <w:tcBorders>
              <w:top w:val="single" w:sz="4" w:space="0" w:color="auto"/>
              <w:left w:val="single" w:sz="4" w:space="0" w:color="auto"/>
              <w:bottom w:val="single" w:sz="4" w:space="0" w:color="auto"/>
              <w:right w:val="single" w:sz="4" w:space="0" w:color="auto"/>
            </w:tcBorders>
          </w:tcPr>
          <w:p w:rsidR="00B80592" w:rsidRPr="00C3670A" w:rsidRDefault="00B80592" w:rsidP="00EE5950">
            <w:pPr>
              <w:ind w:left="360"/>
              <w:jc w:val="center"/>
            </w:pPr>
            <w:r w:rsidRPr="00C3670A">
              <w:t>2.</w:t>
            </w:r>
          </w:p>
        </w:tc>
        <w:tc>
          <w:tcPr>
            <w:tcW w:w="4772" w:type="dxa"/>
            <w:tcBorders>
              <w:top w:val="single" w:sz="4" w:space="0" w:color="auto"/>
              <w:left w:val="single" w:sz="4" w:space="0" w:color="auto"/>
              <w:bottom w:val="single" w:sz="4" w:space="0" w:color="auto"/>
              <w:right w:val="single" w:sz="4" w:space="0" w:color="auto"/>
            </w:tcBorders>
          </w:tcPr>
          <w:p w:rsidR="00B80592" w:rsidRPr="00C3670A" w:rsidRDefault="00B80592" w:rsidP="00EE5950">
            <w:pPr>
              <w:pStyle w:val="ConsPlusTitle"/>
              <w:ind w:firstLine="513"/>
              <w:rPr>
                <w:b w:val="0"/>
                <w:sz w:val="20"/>
              </w:rPr>
            </w:pPr>
            <w:r w:rsidRPr="00C3670A">
              <w:rPr>
                <w:b w:val="0"/>
                <w:sz w:val="20"/>
              </w:rPr>
              <w:t>Размещение на официальном сайте администрации Калачевского муниципального района  Волгоградской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C3670A">
              <w:rPr>
                <w:sz w:val="20"/>
                <w:bdr w:val="none" w:sz="0" w:space="0" w:color="auto" w:frame="1"/>
              </w:rPr>
              <w:t xml:space="preserve"> за </w:t>
            </w:r>
            <w:r w:rsidRPr="00C3670A">
              <w:rPr>
                <w:b w:val="0"/>
                <w:sz w:val="20"/>
                <w:bdr w:val="none" w:sz="0" w:space="0" w:color="auto" w:frame="1"/>
              </w:rPr>
              <w:t>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C3670A">
              <w:rPr>
                <w:b w:val="0"/>
                <w:sz w:val="20"/>
              </w:rPr>
              <w:t>, а также текстов соответствующих нормативных правовых актов</w:t>
            </w:r>
          </w:p>
          <w:p w:rsidR="00B80592" w:rsidRPr="00C3670A" w:rsidRDefault="00B80592" w:rsidP="00EE5950">
            <w:pPr>
              <w:pStyle w:val="ConsPlusTitle"/>
              <w:ind w:firstLine="513"/>
              <w:rPr>
                <w:b w:val="0"/>
                <w:sz w:val="20"/>
              </w:rPr>
            </w:pPr>
          </w:p>
        </w:tc>
        <w:tc>
          <w:tcPr>
            <w:tcW w:w="1706" w:type="dxa"/>
            <w:tcBorders>
              <w:top w:val="single" w:sz="4" w:space="0" w:color="auto"/>
              <w:left w:val="single" w:sz="4" w:space="0" w:color="auto"/>
              <w:bottom w:val="single" w:sz="4" w:space="0" w:color="auto"/>
              <w:right w:val="single" w:sz="4" w:space="0" w:color="auto"/>
            </w:tcBorders>
          </w:tcPr>
          <w:p w:rsidR="00B80592" w:rsidRPr="00C3670A" w:rsidRDefault="00B80592" w:rsidP="00B80592">
            <w:r w:rsidRPr="00C3670A">
              <w:t xml:space="preserve">В течение года (с учетом изменений законодательства в сфере муниципального контроля </w:t>
            </w:r>
            <w:r w:rsidRPr="00C3670A">
              <w:rPr>
                <w:bdr w:val="none" w:sz="0" w:space="0" w:color="auto" w:frame="1"/>
              </w:rPr>
              <w:t>за обеспечением  сохранности автомобильных дорог</w:t>
            </w:r>
            <w:r w:rsidRPr="00C3670A">
              <w:t>)</w:t>
            </w:r>
          </w:p>
        </w:tc>
        <w:tc>
          <w:tcPr>
            <w:tcW w:w="2435" w:type="dxa"/>
            <w:tcBorders>
              <w:top w:val="single" w:sz="4" w:space="0" w:color="auto"/>
              <w:left w:val="single" w:sz="4" w:space="0" w:color="auto"/>
              <w:bottom w:val="single" w:sz="4" w:space="0" w:color="auto"/>
              <w:right w:val="single" w:sz="4" w:space="0" w:color="auto"/>
            </w:tcBorders>
          </w:tcPr>
          <w:p w:rsidR="00B80592" w:rsidRPr="00C3670A" w:rsidRDefault="00B80592" w:rsidP="00EE5950">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сохранности автомобильных дорог </w:t>
            </w:r>
          </w:p>
        </w:tc>
      </w:tr>
      <w:tr w:rsidR="00B80592" w:rsidRPr="00C3670A"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C3670A" w:rsidRDefault="00B80592" w:rsidP="00EE5950">
            <w:pPr>
              <w:ind w:left="360"/>
              <w:jc w:val="center"/>
            </w:pPr>
            <w:r w:rsidRPr="00C3670A">
              <w:t>3.</w:t>
            </w:r>
          </w:p>
        </w:tc>
        <w:tc>
          <w:tcPr>
            <w:tcW w:w="4772" w:type="dxa"/>
            <w:tcBorders>
              <w:top w:val="single" w:sz="4" w:space="0" w:color="auto"/>
              <w:left w:val="single" w:sz="4" w:space="0" w:color="auto"/>
              <w:bottom w:val="single" w:sz="4" w:space="0" w:color="auto"/>
              <w:right w:val="single" w:sz="4" w:space="0" w:color="auto"/>
            </w:tcBorders>
          </w:tcPr>
          <w:p w:rsidR="00B80592" w:rsidRPr="00C3670A" w:rsidRDefault="00B80592" w:rsidP="00EE5950">
            <w:pPr>
              <w:pStyle w:val="ConsPlusNormal"/>
              <w:ind w:firstLine="440"/>
              <w:rPr>
                <w:sz w:val="20"/>
              </w:rPr>
            </w:pPr>
            <w:r w:rsidRPr="00C3670A">
              <w:rPr>
                <w:sz w:val="20"/>
              </w:rPr>
              <w:t>Информирование подконтрольных субъектов о планируемых и проведенных проверках, предпринятых мерах путем размещения информации в ФГИС "Единый реестр проверок" в соответствии со ст. 13.3 294-ФЗ</w:t>
            </w:r>
          </w:p>
        </w:tc>
        <w:tc>
          <w:tcPr>
            <w:tcW w:w="1706" w:type="dxa"/>
            <w:tcBorders>
              <w:top w:val="single" w:sz="4" w:space="0" w:color="auto"/>
              <w:left w:val="single" w:sz="4" w:space="0" w:color="auto"/>
              <w:bottom w:val="single" w:sz="4" w:space="0" w:color="auto"/>
              <w:right w:val="single" w:sz="4" w:space="0" w:color="auto"/>
            </w:tcBorders>
          </w:tcPr>
          <w:p w:rsidR="00B80592" w:rsidRPr="00C3670A" w:rsidRDefault="00B80592" w:rsidP="00B80592">
            <w:r w:rsidRPr="00C3670A">
              <w:t>В течение года</w:t>
            </w:r>
          </w:p>
          <w:p w:rsidR="00B80592" w:rsidRPr="00C3670A" w:rsidRDefault="00B80592" w:rsidP="00B80592">
            <w:r w:rsidRPr="00C3670A">
              <w:t>(при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B80592" w:rsidRPr="00C3670A" w:rsidRDefault="00B80592" w:rsidP="00EE5950">
            <w:r w:rsidRPr="00C3670A">
              <w:t xml:space="preserve">Должностные лица, уполномоченные на осуществление муниципального контроля </w:t>
            </w:r>
            <w:r w:rsidRPr="00C3670A">
              <w:rPr>
                <w:bdr w:val="none" w:sz="0" w:space="0" w:color="auto" w:frame="1"/>
              </w:rPr>
              <w:t>за обеспечением  сохранности автомобильных дорог</w:t>
            </w:r>
          </w:p>
        </w:tc>
      </w:tr>
      <w:tr w:rsidR="00B80592" w:rsidRPr="00C3670A"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C3670A" w:rsidRDefault="00B80592" w:rsidP="001A4FEE">
            <w:pPr>
              <w:ind w:left="360"/>
              <w:jc w:val="center"/>
            </w:pPr>
            <w:r w:rsidRPr="00C3670A">
              <w:t>4.</w:t>
            </w:r>
          </w:p>
        </w:tc>
        <w:tc>
          <w:tcPr>
            <w:tcW w:w="4772" w:type="dxa"/>
            <w:tcBorders>
              <w:top w:val="single" w:sz="4" w:space="0" w:color="auto"/>
              <w:left w:val="single" w:sz="4" w:space="0" w:color="auto"/>
              <w:bottom w:val="single" w:sz="4" w:space="0" w:color="auto"/>
              <w:right w:val="single" w:sz="4" w:space="0" w:color="auto"/>
            </w:tcBorders>
          </w:tcPr>
          <w:p w:rsidR="00B80592" w:rsidRPr="00C3670A" w:rsidRDefault="00B80592" w:rsidP="00EE5950">
            <w:pPr>
              <w:pStyle w:val="ConsPlusNormal"/>
              <w:ind w:firstLine="440"/>
              <w:rPr>
                <w:b/>
                <w:sz w:val="20"/>
              </w:rPr>
            </w:pPr>
            <w:r w:rsidRPr="00C3670A">
              <w:rPr>
                <w:sz w:val="20"/>
              </w:rPr>
              <w:t>Осуществление информирования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контроля</w:t>
            </w:r>
            <w:r w:rsidRPr="00C3670A">
              <w:rPr>
                <w:sz w:val="20"/>
                <w:bdr w:val="none" w:sz="0" w:space="0" w:color="auto" w:frame="1"/>
              </w:rPr>
              <w:t xml:space="preserve"> 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p>
        </w:tc>
        <w:tc>
          <w:tcPr>
            <w:tcW w:w="1706" w:type="dxa"/>
            <w:tcBorders>
              <w:top w:val="single" w:sz="4" w:space="0" w:color="auto"/>
              <w:left w:val="single" w:sz="4" w:space="0" w:color="auto"/>
              <w:bottom w:val="single" w:sz="4" w:space="0" w:color="auto"/>
              <w:right w:val="single" w:sz="4" w:space="0" w:color="auto"/>
            </w:tcBorders>
          </w:tcPr>
          <w:p w:rsidR="00B80592" w:rsidRPr="00C3670A" w:rsidRDefault="00B80592" w:rsidP="00B80592">
            <w:r w:rsidRPr="00C3670A">
              <w:t xml:space="preserve">В течение года (с учетом изменений законодательства в сфере муниципального контроля </w:t>
            </w:r>
            <w:r w:rsidRPr="00C3670A">
              <w:rPr>
                <w:bdr w:val="none" w:sz="0" w:space="0" w:color="auto" w:frame="1"/>
              </w:rPr>
              <w:t>за обеспечением  сохранности автомобильных дорог</w:t>
            </w:r>
            <w:r w:rsidRPr="00C3670A">
              <w:t>)</w:t>
            </w:r>
          </w:p>
          <w:p w:rsidR="00B80592" w:rsidRPr="00C3670A" w:rsidRDefault="00B80592" w:rsidP="00B80592">
            <w:r w:rsidRPr="00C3670A">
              <w:t xml:space="preserve"> (при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B80592" w:rsidRPr="00C3670A" w:rsidRDefault="00B80592" w:rsidP="00EE5950">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сохранности автомобильных дорог </w:t>
            </w:r>
          </w:p>
        </w:tc>
      </w:tr>
      <w:tr w:rsidR="00B80592" w:rsidRPr="00C3670A"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C3670A" w:rsidRDefault="00B80592" w:rsidP="001A4FEE">
            <w:pPr>
              <w:ind w:left="360"/>
              <w:jc w:val="center"/>
            </w:pPr>
            <w:r w:rsidRPr="00C3670A">
              <w:t>5.</w:t>
            </w:r>
          </w:p>
        </w:tc>
        <w:tc>
          <w:tcPr>
            <w:tcW w:w="4772" w:type="dxa"/>
            <w:tcBorders>
              <w:top w:val="single" w:sz="4" w:space="0" w:color="auto"/>
              <w:left w:val="single" w:sz="4" w:space="0" w:color="auto"/>
              <w:bottom w:val="single" w:sz="4" w:space="0" w:color="auto"/>
              <w:right w:val="single" w:sz="4" w:space="0" w:color="auto"/>
            </w:tcBorders>
          </w:tcPr>
          <w:p w:rsidR="00B80592" w:rsidRPr="00C3670A" w:rsidRDefault="00B80592" w:rsidP="00EE5950">
            <w:pPr>
              <w:pStyle w:val="ConsPlusNormal"/>
              <w:ind w:firstLine="440"/>
              <w:rPr>
                <w:sz w:val="20"/>
              </w:rPr>
            </w:pPr>
            <w:r w:rsidRPr="00C3670A">
              <w:rPr>
                <w:sz w:val="20"/>
              </w:rPr>
              <w:t>Обеспечение регулярного (не реже одного раза в год) обобщения практики осуществления</w:t>
            </w:r>
            <w:r w:rsidRPr="00C3670A">
              <w:rPr>
                <w:spacing w:val="2"/>
                <w:sz w:val="20"/>
                <w:bdr w:val="none" w:sz="0" w:space="0" w:color="auto" w:frame="1"/>
              </w:rPr>
              <w:t xml:space="preserve"> муниципального контроля </w:t>
            </w:r>
            <w:r w:rsidRPr="00C3670A">
              <w:rPr>
                <w:sz w:val="20"/>
                <w:bdr w:val="none" w:sz="0" w:space="0" w:color="auto" w:frame="1"/>
              </w:rPr>
              <w:t>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w:t>
            </w:r>
            <w:r w:rsidRPr="00C3670A">
              <w:rPr>
                <w:sz w:val="20"/>
              </w:rPr>
              <w:t xml:space="preserve"> и размещение на официальном сайте администрации Калачевского муниципального района Волгоградской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6" w:type="dxa"/>
            <w:tcBorders>
              <w:top w:val="single" w:sz="4" w:space="0" w:color="auto"/>
              <w:left w:val="single" w:sz="4" w:space="0" w:color="auto"/>
              <w:bottom w:val="single" w:sz="4" w:space="0" w:color="auto"/>
              <w:right w:val="single" w:sz="4" w:space="0" w:color="auto"/>
            </w:tcBorders>
          </w:tcPr>
          <w:p w:rsidR="00B80592" w:rsidRPr="00C3670A" w:rsidRDefault="00B80592" w:rsidP="00B80592">
            <w:pPr>
              <w:jc w:val="center"/>
            </w:pPr>
            <w:r w:rsidRPr="00C3670A">
              <w:rPr>
                <w:lang w:val="en-US"/>
              </w:rPr>
              <w:t>IV</w:t>
            </w:r>
            <w:r w:rsidRPr="00C3670A">
              <w:t xml:space="preserve"> квартал </w:t>
            </w:r>
          </w:p>
          <w:p w:rsidR="00B80592" w:rsidRPr="00C3670A" w:rsidRDefault="00B80592" w:rsidP="00B80592">
            <w:pPr>
              <w:jc w:val="center"/>
            </w:pPr>
            <w:r w:rsidRPr="00C3670A">
              <w:t>(при наличии подконтрольных субъектов)</w:t>
            </w:r>
          </w:p>
        </w:tc>
        <w:tc>
          <w:tcPr>
            <w:tcW w:w="2435" w:type="dxa"/>
            <w:tcBorders>
              <w:top w:val="single" w:sz="4" w:space="0" w:color="auto"/>
              <w:left w:val="single" w:sz="4" w:space="0" w:color="auto"/>
              <w:bottom w:val="single" w:sz="4" w:space="0" w:color="auto"/>
              <w:right w:val="single" w:sz="4" w:space="0" w:color="auto"/>
            </w:tcBorders>
          </w:tcPr>
          <w:p w:rsidR="00B80592" w:rsidRPr="00C3670A" w:rsidRDefault="00B80592" w:rsidP="00EE5950">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сохранности автомобильных дорог </w:t>
            </w:r>
          </w:p>
        </w:tc>
      </w:tr>
      <w:tr w:rsidR="00B80592" w:rsidRPr="00C3670A" w:rsidTr="00A94AE4">
        <w:trPr>
          <w:trHeight w:val="2340"/>
        </w:trPr>
        <w:tc>
          <w:tcPr>
            <w:tcW w:w="726" w:type="dxa"/>
            <w:tcBorders>
              <w:top w:val="single" w:sz="4" w:space="0" w:color="auto"/>
              <w:left w:val="single" w:sz="4" w:space="0" w:color="auto"/>
              <w:bottom w:val="single" w:sz="4" w:space="0" w:color="auto"/>
              <w:right w:val="single" w:sz="4" w:space="0" w:color="auto"/>
            </w:tcBorders>
          </w:tcPr>
          <w:p w:rsidR="00B80592" w:rsidRPr="00C3670A" w:rsidRDefault="00B80592" w:rsidP="001A4FEE">
            <w:pPr>
              <w:ind w:left="360"/>
              <w:jc w:val="center"/>
            </w:pPr>
            <w:r w:rsidRPr="00C3670A">
              <w:lastRenderedPageBreak/>
              <w:t>6.</w:t>
            </w:r>
          </w:p>
        </w:tc>
        <w:tc>
          <w:tcPr>
            <w:tcW w:w="4772" w:type="dxa"/>
            <w:tcBorders>
              <w:top w:val="single" w:sz="4" w:space="0" w:color="auto"/>
              <w:left w:val="single" w:sz="4" w:space="0" w:color="auto"/>
              <w:bottom w:val="single" w:sz="4" w:space="0" w:color="auto"/>
              <w:right w:val="single" w:sz="4" w:space="0" w:color="auto"/>
            </w:tcBorders>
          </w:tcPr>
          <w:p w:rsidR="00B80592" w:rsidRPr="00C3670A" w:rsidRDefault="00B80592" w:rsidP="00EE5950">
            <w:pPr>
              <w:ind w:firstLine="440"/>
            </w:pPr>
            <w:r w:rsidRPr="00C3670A">
              <w:t>Выдача предостережений о недопустимости нарушения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6" w:type="dxa"/>
            <w:tcBorders>
              <w:top w:val="single" w:sz="4" w:space="0" w:color="auto"/>
              <w:left w:val="single" w:sz="4" w:space="0" w:color="auto"/>
              <w:bottom w:val="single" w:sz="4" w:space="0" w:color="auto"/>
              <w:right w:val="single" w:sz="4" w:space="0" w:color="auto"/>
            </w:tcBorders>
          </w:tcPr>
          <w:p w:rsidR="00B80592" w:rsidRPr="00C3670A" w:rsidRDefault="00B80592" w:rsidP="00B80592">
            <w:r w:rsidRPr="00C3670A">
              <w:t xml:space="preserve">В течение года </w:t>
            </w:r>
          </w:p>
          <w:p w:rsidR="00B80592" w:rsidRPr="00C3670A" w:rsidRDefault="00B80592" w:rsidP="00B80592">
            <w:r w:rsidRPr="00C3670A">
              <w:t>( по мере необходимости)</w:t>
            </w:r>
          </w:p>
        </w:tc>
        <w:tc>
          <w:tcPr>
            <w:tcW w:w="2435" w:type="dxa"/>
            <w:tcBorders>
              <w:top w:val="single" w:sz="4" w:space="0" w:color="auto"/>
              <w:left w:val="single" w:sz="4" w:space="0" w:color="auto"/>
              <w:bottom w:val="single" w:sz="4" w:space="0" w:color="auto"/>
              <w:right w:val="single" w:sz="4" w:space="0" w:color="auto"/>
            </w:tcBorders>
          </w:tcPr>
          <w:p w:rsidR="00B80592" w:rsidRPr="00C3670A" w:rsidRDefault="00B80592" w:rsidP="00EE5950">
            <w:r w:rsidRPr="00C3670A">
              <w:t xml:space="preserve">Должностные лица, уполномоченные на осуществление муниципального контроля </w:t>
            </w:r>
            <w:r w:rsidRPr="00C3670A">
              <w:rPr>
                <w:bdr w:val="none" w:sz="0" w:space="0" w:color="auto" w:frame="1"/>
              </w:rPr>
              <w:t xml:space="preserve">за обеспечением  сохранности автомобильных дорог </w:t>
            </w:r>
          </w:p>
        </w:tc>
      </w:tr>
    </w:tbl>
    <w:p w:rsidR="0061757F" w:rsidRPr="00C3670A" w:rsidRDefault="0061757F" w:rsidP="00DA0812">
      <w:pPr>
        <w:jc w:val="center"/>
        <w:rPr>
          <w:rFonts w:ascii="Liberation Serif" w:hAnsi="Liberation Serif" w:cs="Liberation Serif"/>
          <w:b/>
          <w:sz w:val="28"/>
          <w:szCs w:val="28"/>
        </w:rPr>
      </w:pPr>
    </w:p>
    <w:p w:rsidR="00553ADB" w:rsidRPr="00C3670A" w:rsidRDefault="00985F37" w:rsidP="00463D75">
      <w:pPr>
        <w:jc w:val="center"/>
        <w:rPr>
          <w:b/>
          <w:sz w:val="26"/>
          <w:szCs w:val="26"/>
        </w:rPr>
      </w:pPr>
      <w:r w:rsidRPr="00C3670A">
        <w:rPr>
          <w:b/>
          <w:sz w:val="26"/>
          <w:szCs w:val="26"/>
        </w:rPr>
        <w:t>9</w:t>
      </w:r>
      <w:r w:rsidR="0061757F" w:rsidRPr="00C3670A">
        <w:rPr>
          <w:b/>
          <w:sz w:val="26"/>
          <w:szCs w:val="26"/>
        </w:rPr>
        <w:t>.</w:t>
      </w:r>
      <w:r w:rsidR="00553ADB" w:rsidRPr="00C3670A">
        <w:rPr>
          <w:b/>
          <w:sz w:val="26"/>
          <w:szCs w:val="26"/>
        </w:rPr>
        <w:t xml:space="preserve"> Отчетные показатели </w:t>
      </w:r>
      <w:r w:rsidR="00DA0812" w:rsidRPr="00C3670A">
        <w:rPr>
          <w:b/>
          <w:sz w:val="26"/>
          <w:szCs w:val="26"/>
        </w:rPr>
        <w:t xml:space="preserve">Программы </w:t>
      </w:r>
      <w:r w:rsidR="00F45D11" w:rsidRPr="00C3670A">
        <w:rPr>
          <w:b/>
          <w:sz w:val="26"/>
          <w:szCs w:val="26"/>
        </w:rPr>
        <w:t xml:space="preserve">на </w:t>
      </w:r>
      <w:r w:rsidR="00421F0C" w:rsidRPr="00C3670A">
        <w:rPr>
          <w:b/>
          <w:sz w:val="26"/>
          <w:szCs w:val="26"/>
        </w:rPr>
        <w:t>2020</w:t>
      </w:r>
      <w:r w:rsidR="00F45D11" w:rsidRPr="00C3670A">
        <w:rPr>
          <w:b/>
          <w:sz w:val="26"/>
          <w:szCs w:val="26"/>
        </w:rPr>
        <w:t xml:space="preserve"> год</w:t>
      </w:r>
    </w:p>
    <w:p w:rsidR="00B42AD1" w:rsidRPr="00C3670A" w:rsidRDefault="00B42AD1" w:rsidP="00463D75">
      <w:pPr>
        <w:pStyle w:val="a7"/>
        <w:suppressAutoHyphens/>
        <w:spacing w:before="0" w:after="0"/>
        <w:ind w:firstLine="680"/>
        <w:jc w:val="both"/>
        <w:rPr>
          <w:sz w:val="26"/>
          <w:szCs w:val="26"/>
        </w:rPr>
      </w:pPr>
      <w:r w:rsidRPr="00C3670A">
        <w:rPr>
          <w:sz w:val="26"/>
          <w:szCs w:val="26"/>
        </w:rPr>
        <w:t xml:space="preserve">Для оценки мероприятий по профилактике нарушений по итогам </w:t>
      </w:r>
      <w:r w:rsidR="00421F0C" w:rsidRPr="00C3670A">
        <w:rPr>
          <w:sz w:val="26"/>
          <w:szCs w:val="26"/>
        </w:rPr>
        <w:t>2020</w:t>
      </w:r>
      <w:r w:rsidRPr="00C3670A">
        <w:rPr>
          <w:sz w:val="26"/>
          <w:szCs w:val="26"/>
        </w:rPr>
        <w:t xml:space="preserve"> года с учетом достижения целей Программы устанавливаются следующие отчетные показатели:</w:t>
      </w:r>
    </w:p>
    <w:p w:rsidR="00553ADB" w:rsidRPr="00C3670A" w:rsidRDefault="00BB26B4" w:rsidP="00463D75">
      <w:pPr>
        <w:pStyle w:val="a7"/>
        <w:suppressAutoHyphens/>
        <w:spacing w:before="240" w:beforeAutospacing="0" w:after="0"/>
        <w:ind w:firstLine="680"/>
        <w:jc w:val="both"/>
        <w:rPr>
          <w:sz w:val="28"/>
          <w:szCs w:val="28"/>
        </w:rPr>
      </w:pPr>
      <w:r w:rsidRPr="00C3670A">
        <w:rPr>
          <w:sz w:val="26"/>
          <w:szCs w:val="26"/>
        </w:rPr>
        <w:t>- к</w:t>
      </w:r>
      <w:r w:rsidR="00553ADB" w:rsidRPr="00C3670A">
        <w:rPr>
          <w:sz w:val="26"/>
          <w:szCs w:val="26"/>
        </w:rPr>
        <w:t>оличество проведенных</w:t>
      </w:r>
      <w:r w:rsidR="00553ADB" w:rsidRPr="00C3670A">
        <w:rPr>
          <w:sz w:val="28"/>
          <w:szCs w:val="28"/>
        </w:rPr>
        <w:t xml:space="preserve"> в </w:t>
      </w:r>
      <w:r w:rsidR="00421F0C" w:rsidRPr="00C3670A">
        <w:rPr>
          <w:sz w:val="28"/>
          <w:szCs w:val="28"/>
        </w:rPr>
        <w:t>2020</w:t>
      </w:r>
      <w:r w:rsidR="00553ADB" w:rsidRPr="00C3670A">
        <w:rPr>
          <w:sz w:val="28"/>
          <w:szCs w:val="28"/>
        </w:rPr>
        <w:t xml:space="preserve"> году профилактических мероприятий (размещение информации на официальном сайте </w:t>
      </w:r>
      <w:r w:rsidR="00DA0812" w:rsidRPr="00C3670A">
        <w:rPr>
          <w:sz w:val="28"/>
          <w:szCs w:val="28"/>
        </w:rPr>
        <w:t xml:space="preserve">органа муниципального контроля  </w:t>
      </w:r>
      <w:r w:rsidR="00553ADB" w:rsidRPr="00C3670A">
        <w:rPr>
          <w:sz w:val="28"/>
          <w:szCs w:val="28"/>
        </w:rPr>
        <w:t>в информационно-телекоммуникационной сети «Интернет»);</w:t>
      </w:r>
    </w:p>
    <w:p w:rsidR="00553ADB" w:rsidRPr="00C3670A" w:rsidRDefault="00BB26B4" w:rsidP="00463D75">
      <w:pPr>
        <w:pStyle w:val="a7"/>
        <w:suppressAutoHyphens/>
        <w:spacing w:before="240" w:beforeAutospacing="0" w:after="0"/>
        <w:ind w:firstLine="680"/>
        <w:jc w:val="both"/>
        <w:rPr>
          <w:sz w:val="28"/>
          <w:szCs w:val="28"/>
        </w:rPr>
      </w:pPr>
      <w:r w:rsidRPr="00C3670A">
        <w:rPr>
          <w:sz w:val="28"/>
          <w:szCs w:val="28"/>
        </w:rPr>
        <w:t xml:space="preserve">- </w:t>
      </w:r>
      <w:r w:rsidR="00DA0812" w:rsidRPr="00C3670A">
        <w:rPr>
          <w:sz w:val="28"/>
          <w:szCs w:val="28"/>
        </w:rPr>
        <w:t>к</w:t>
      </w:r>
      <w:r w:rsidR="00553ADB" w:rsidRPr="00C3670A">
        <w:rPr>
          <w:sz w:val="28"/>
          <w:szCs w:val="28"/>
        </w:rPr>
        <w:t>оличество поступивших жалоб;</w:t>
      </w:r>
    </w:p>
    <w:p w:rsidR="00553ADB" w:rsidRPr="00C3670A" w:rsidRDefault="00BB26B4" w:rsidP="00463D75">
      <w:pPr>
        <w:pStyle w:val="a7"/>
        <w:suppressAutoHyphens/>
        <w:spacing w:before="240" w:beforeAutospacing="0" w:after="0"/>
        <w:ind w:firstLine="680"/>
        <w:jc w:val="both"/>
        <w:rPr>
          <w:sz w:val="28"/>
          <w:szCs w:val="28"/>
        </w:rPr>
      </w:pPr>
      <w:r w:rsidRPr="00C3670A">
        <w:rPr>
          <w:sz w:val="28"/>
          <w:szCs w:val="28"/>
        </w:rPr>
        <w:t xml:space="preserve">- </w:t>
      </w:r>
      <w:r w:rsidR="00DA0812" w:rsidRPr="00C3670A">
        <w:rPr>
          <w:sz w:val="28"/>
          <w:szCs w:val="28"/>
        </w:rPr>
        <w:t>к</w:t>
      </w:r>
      <w:r w:rsidR="00553ADB" w:rsidRPr="00C3670A">
        <w:rPr>
          <w:sz w:val="28"/>
          <w:szCs w:val="28"/>
        </w:rPr>
        <w:t>оличество проведен</w:t>
      </w:r>
      <w:r w:rsidR="00985F37" w:rsidRPr="00C3670A">
        <w:rPr>
          <w:sz w:val="28"/>
          <w:szCs w:val="28"/>
        </w:rPr>
        <w:t>н</w:t>
      </w:r>
      <w:r w:rsidR="00553ADB" w:rsidRPr="00C3670A">
        <w:rPr>
          <w:sz w:val="28"/>
          <w:szCs w:val="28"/>
        </w:rPr>
        <w:t>ы</w:t>
      </w:r>
      <w:r w:rsidR="00985F37" w:rsidRPr="00C3670A">
        <w:rPr>
          <w:sz w:val="28"/>
          <w:szCs w:val="28"/>
        </w:rPr>
        <w:t>х</w:t>
      </w:r>
      <w:r w:rsidR="00553ADB" w:rsidRPr="00C3670A">
        <w:rPr>
          <w:sz w:val="28"/>
          <w:szCs w:val="28"/>
        </w:rPr>
        <w:t xml:space="preserve"> проверок;</w:t>
      </w:r>
    </w:p>
    <w:p w:rsidR="00553ADB" w:rsidRPr="00C3670A" w:rsidRDefault="00BB26B4" w:rsidP="00463D75">
      <w:pPr>
        <w:pStyle w:val="a7"/>
        <w:suppressAutoHyphens/>
        <w:spacing w:before="240" w:beforeAutospacing="0" w:after="0"/>
        <w:ind w:firstLine="680"/>
        <w:jc w:val="both"/>
        <w:rPr>
          <w:sz w:val="28"/>
          <w:szCs w:val="28"/>
        </w:rPr>
      </w:pPr>
      <w:r w:rsidRPr="00C3670A">
        <w:rPr>
          <w:sz w:val="28"/>
          <w:szCs w:val="28"/>
        </w:rPr>
        <w:t xml:space="preserve">- </w:t>
      </w:r>
      <w:r w:rsidR="00DA0812" w:rsidRPr="00C3670A">
        <w:rPr>
          <w:sz w:val="28"/>
          <w:szCs w:val="28"/>
        </w:rPr>
        <w:t>к</w:t>
      </w:r>
      <w:r w:rsidR="00553ADB" w:rsidRPr="00C3670A">
        <w:rPr>
          <w:sz w:val="28"/>
          <w:szCs w:val="28"/>
        </w:rPr>
        <w:t>оличество выданных предостережений.</w:t>
      </w:r>
    </w:p>
    <w:p w:rsidR="00553ADB" w:rsidRPr="00C3670A" w:rsidRDefault="00553ADB" w:rsidP="00463D75">
      <w:pPr>
        <w:pStyle w:val="a7"/>
        <w:suppressAutoHyphens/>
        <w:spacing w:before="240" w:beforeAutospacing="0" w:after="0"/>
      </w:pPr>
    </w:p>
    <w:p w:rsidR="00DA0812" w:rsidRPr="00C3670A" w:rsidRDefault="00985F37" w:rsidP="007E3886">
      <w:pPr>
        <w:numPr>
          <w:ilvl w:val="0"/>
          <w:numId w:val="20"/>
        </w:numPr>
        <w:jc w:val="center"/>
        <w:rPr>
          <w:b/>
          <w:sz w:val="28"/>
          <w:szCs w:val="28"/>
        </w:rPr>
      </w:pPr>
      <w:r w:rsidRPr="00C3670A">
        <w:rPr>
          <w:b/>
          <w:sz w:val="28"/>
          <w:szCs w:val="28"/>
        </w:rPr>
        <w:t xml:space="preserve"> </w:t>
      </w:r>
      <w:r w:rsidR="00DA0812" w:rsidRPr="00C3670A">
        <w:rPr>
          <w:b/>
          <w:sz w:val="28"/>
          <w:szCs w:val="28"/>
        </w:rPr>
        <w:t>Проект отчетных показателей Программы профилактики</w:t>
      </w:r>
    </w:p>
    <w:p w:rsidR="00DA0812" w:rsidRPr="00C3670A" w:rsidRDefault="00DA0812" w:rsidP="00DA0812">
      <w:pPr>
        <w:ind w:left="360"/>
        <w:jc w:val="center"/>
        <w:rPr>
          <w:b/>
          <w:sz w:val="28"/>
          <w:szCs w:val="28"/>
        </w:rPr>
      </w:pPr>
      <w:r w:rsidRPr="00C3670A">
        <w:rPr>
          <w:b/>
          <w:sz w:val="28"/>
          <w:szCs w:val="28"/>
        </w:rPr>
        <w:t>нарушений обязательных требований, требований, установленных муниципальными правовыми актами на 202</w:t>
      </w:r>
      <w:r w:rsidR="00B66953" w:rsidRPr="00C3670A">
        <w:rPr>
          <w:b/>
          <w:sz w:val="28"/>
          <w:szCs w:val="28"/>
        </w:rPr>
        <w:t>1</w:t>
      </w:r>
      <w:r w:rsidRPr="00C3670A">
        <w:rPr>
          <w:b/>
          <w:sz w:val="28"/>
          <w:szCs w:val="28"/>
        </w:rPr>
        <w:t>-202</w:t>
      </w:r>
      <w:r w:rsidR="00B66953" w:rsidRPr="00C3670A">
        <w:rPr>
          <w:b/>
          <w:sz w:val="28"/>
          <w:szCs w:val="28"/>
        </w:rPr>
        <w:t>2</w:t>
      </w:r>
      <w:r w:rsidRPr="00C3670A">
        <w:rPr>
          <w:b/>
          <w:sz w:val="28"/>
          <w:szCs w:val="28"/>
        </w:rPr>
        <w:t xml:space="preserve"> годы:</w:t>
      </w:r>
    </w:p>
    <w:p w:rsidR="00DA0812" w:rsidRPr="00C3670A" w:rsidRDefault="00DA0812" w:rsidP="00463D75">
      <w:pPr>
        <w:pStyle w:val="a7"/>
        <w:suppressAutoHyphens/>
        <w:spacing w:before="0" w:after="0"/>
        <w:ind w:firstLine="680"/>
        <w:jc w:val="both"/>
        <w:rPr>
          <w:sz w:val="26"/>
          <w:szCs w:val="26"/>
        </w:rPr>
      </w:pPr>
    </w:p>
    <w:p w:rsidR="00BB26B4" w:rsidRPr="00C3670A" w:rsidRDefault="00BB26B4" w:rsidP="00463D75">
      <w:pPr>
        <w:pStyle w:val="a7"/>
        <w:suppressAutoHyphens/>
        <w:spacing w:before="0" w:after="0"/>
        <w:ind w:firstLine="680"/>
        <w:jc w:val="both"/>
        <w:rPr>
          <w:sz w:val="28"/>
          <w:szCs w:val="28"/>
        </w:rPr>
      </w:pPr>
      <w:r w:rsidRPr="00C3670A">
        <w:rPr>
          <w:sz w:val="28"/>
          <w:szCs w:val="28"/>
        </w:rPr>
        <w:t>Для оценки мероприятий по профилактике нарушений на плановые 2020-2021 годы устанавливаются следующие отчетные показатели:</w:t>
      </w:r>
    </w:p>
    <w:p w:rsidR="00DA0812" w:rsidRPr="00C3670A" w:rsidRDefault="00BB26B4" w:rsidP="00463D75">
      <w:pPr>
        <w:pStyle w:val="a7"/>
        <w:suppressAutoHyphens/>
        <w:spacing w:before="0" w:after="0"/>
        <w:ind w:left="360"/>
        <w:jc w:val="both"/>
        <w:rPr>
          <w:sz w:val="28"/>
          <w:szCs w:val="28"/>
        </w:rPr>
      </w:pPr>
      <w:r w:rsidRPr="00C3670A">
        <w:rPr>
          <w:sz w:val="28"/>
          <w:szCs w:val="28"/>
        </w:rPr>
        <w:t>- к</w:t>
      </w:r>
      <w:r w:rsidR="00DA0812" w:rsidRPr="00C3670A">
        <w:rPr>
          <w:sz w:val="28"/>
          <w:szCs w:val="28"/>
        </w:rPr>
        <w:t xml:space="preserve">оличество проведенных в </w:t>
      </w:r>
      <w:r w:rsidR="00421F0C" w:rsidRPr="00C3670A">
        <w:rPr>
          <w:sz w:val="28"/>
          <w:szCs w:val="28"/>
        </w:rPr>
        <w:t>2020</w:t>
      </w:r>
      <w:r w:rsidR="00DA0812" w:rsidRPr="00C3670A">
        <w:rPr>
          <w:sz w:val="28"/>
          <w:szCs w:val="28"/>
        </w:rPr>
        <w:t xml:space="preserve"> году профилактических мероприятий (размещение информации на официальном сайте органа муниципального контроля  в информационно-телекоммуникационной сети «Интернет»);</w:t>
      </w:r>
    </w:p>
    <w:p w:rsidR="00DA0812" w:rsidRPr="00C3670A" w:rsidRDefault="00BB26B4" w:rsidP="00463D75">
      <w:pPr>
        <w:pStyle w:val="a7"/>
        <w:suppressAutoHyphens/>
        <w:spacing w:before="0" w:after="0"/>
        <w:ind w:left="360"/>
        <w:jc w:val="both"/>
        <w:rPr>
          <w:sz w:val="28"/>
          <w:szCs w:val="28"/>
        </w:rPr>
      </w:pPr>
      <w:r w:rsidRPr="00C3670A">
        <w:rPr>
          <w:sz w:val="28"/>
          <w:szCs w:val="28"/>
        </w:rPr>
        <w:t xml:space="preserve">- </w:t>
      </w:r>
      <w:r w:rsidR="00DA0812" w:rsidRPr="00C3670A">
        <w:rPr>
          <w:sz w:val="28"/>
          <w:szCs w:val="28"/>
        </w:rPr>
        <w:t>количество поступивших жалоб;</w:t>
      </w:r>
    </w:p>
    <w:p w:rsidR="00DA0812" w:rsidRPr="00C3670A" w:rsidRDefault="00BB26B4" w:rsidP="00463D75">
      <w:pPr>
        <w:pStyle w:val="a7"/>
        <w:suppressAutoHyphens/>
        <w:spacing w:before="0" w:after="0"/>
        <w:ind w:left="360"/>
        <w:jc w:val="both"/>
        <w:rPr>
          <w:sz w:val="28"/>
          <w:szCs w:val="28"/>
        </w:rPr>
      </w:pPr>
      <w:r w:rsidRPr="00C3670A">
        <w:rPr>
          <w:sz w:val="28"/>
          <w:szCs w:val="28"/>
        </w:rPr>
        <w:t xml:space="preserve">- </w:t>
      </w:r>
      <w:r w:rsidR="00DA0812" w:rsidRPr="00C3670A">
        <w:rPr>
          <w:sz w:val="28"/>
          <w:szCs w:val="28"/>
        </w:rPr>
        <w:t>количество проведен</w:t>
      </w:r>
      <w:r w:rsidR="00CE11E6" w:rsidRPr="00C3670A">
        <w:rPr>
          <w:sz w:val="28"/>
          <w:szCs w:val="28"/>
        </w:rPr>
        <w:t>н</w:t>
      </w:r>
      <w:r w:rsidR="00DA0812" w:rsidRPr="00C3670A">
        <w:rPr>
          <w:sz w:val="28"/>
          <w:szCs w:val="28"/>
        </w:rPr>
        <w:t>ы</w:t>
      </w:r>
      <w:r w:rsidRPr="00C3670A">
        <w:rPr>
          <w:sz w:val="28"/>
          <w:szCs w:val="28"/>
        </w:rPr>
        <w:t>х</w:t>
      </w:r>
      <w:r w:rsidR="00DA0812" w:rsidRPr="00C3670A">
        <w:rPr>
          <w:sz w:val="28"/>
          <w:szCs w:val="28"/>
        </w:rPr>
        <w:t xml:space="preserve"> проверок;</w:t>
      </w:r>
    </w:p>
    <w:p w:rsidR="00DA0812" w:rsidRPr="00C3670A" w:rsidRDefault="00BB26B4" w:rsidP="00463D75">
      <w:pPr>
        <w:pStyle w:val="a7"/>
        <w:suppressAutoHyphens/>
        <w:spacing w:before="0" w:after="0"/>
        <w:ind w:left="360"/>
        <w:jc w:val="both"/>
        <w:rPr>
          <w:sz w:val="28"/>
          <w:szCs w:val="28"/>
        </w:rPr>
      </w:pPr>
      <w:r w:rsidRPr="00C3670A">
        <w:rPr>
          <w:sz w:val="28"/>
          <w:szCs w:val="28"/>
        </w:rPr>
        <w:t xml:space="preserve">- </w:t>
      </w:r>
      <w:r w:rsidR="00DA0812" w:rsidRPr="00C3670A">
        <w:rPr>
          <w:sz w:val="28"/>
          <w:szCs w:val="28"/>
        </w:rPr>
        <w:t>количество выданных предостережений.</w:t>
      </w:r>
    </w:p>
    <w:p w:rsidR="00301BF3" w:rsidRDefault="00301BF3" w:rsidP="00DA0812">
      <w:pPr>
        <w:pStyle w:val="a7"/>
        <w:suppressAutoHyphens/>
        <w:spacing w:before="0" w:after="0"/>
        <w:ind w:left="360"/>
        <w:rPr>
          <w:sz w:val="28"/>
          <w:szCs w:val="28"/>
        </w:rPr>
      </w:pPr>
    </w:p>
    <w:p w:rsidR="004B0FA3" w:rsidRDefault="004B0FA3" w:rsidP="00DA0812">
      <w:pPr>
        <w:pStyle w:val="a7"/>
        <w:suppressAutoHyphens/>
        <w:spacing w:before="0" w:after="0"/>
        <w:ind w:left="360"/>
        <w:rPr>
          <w:sz w:val="28"/>
          <w:szCs w:val="28"/>
        </w:rPr>
      </w:pPr>
    </w:p>
    <w:sectPr w:rsidR="004B0FA3" w:rsidSect="00463D75">
      <w:headerReference w:type="default" r:id="rId13"/>
      <w:pgSz w:w="11906" w:h="16838"/>
      <w:pgMar w:top="709" w:right="566" w:bottom="56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E60" w:rsidRDefault="00C27E60" w:rsidP="00341C81">
      <w:r>
        <w:separator/>
      </w:r>
    </w:p>
  </w:endnote>
  <w:endnote w:type="continuationSeparator" w:id="1">
    <w:p w:rsidR="00C27E60" w:rsidRDefault="00C27E60" w:rsidP="00341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E60" w:rsidRDefault="00C27E60" w:rsidP="00341C81">
      <w:r>
        <w:separator/>
      </w:r>
    </w:p>
  </w:footnote>
  <w:footnote w:type="continuationSeparator" w:id="1">
    <w:p w:rsidR="00C27E60" w:rsidRDefault="00C27E60" w:rsidP="00341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81" w:rsidRDefault="00341C81" w:rsidP="00341C81">
    <w:pPr>
      <w:pStyle w:val="af"/>
      <w:tabs>
        <w:tab w:val="left" w:pos="42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0DD"/>
    <w:multiLevelType w:val="multilevel"/>
    <w:tmpl w:val="3BEACF6C"/>
    <w:lvl w:ilvl="0">
      <w:start w:val="1"/>
      <w:numFmt w:val="decimal"/>
      <w:lvlText w:val="%1."/>
      <w:lvlJc w:val="left"/>
      <w:pPr>
        <w:tabs>
          <w:tab w:val="num" w:pos="689"/>
        </w:tabs>
        <w:ind w:left="689" w:hanging="480"/>
      </w:pPr>
      <w:rPr>
        <w:rFonts w:hint="default"/>
      </w:rPr>
    </w:lvl>
    <w:lvl w:ilvl="1">
      <w:start w:val="1"/>
      <w:numFmt w:val="decimal"/>
      <w:lvlText w:val="%1.%2."/>
      <w:lvlJc w:val="left"/>
      <w:pPr>
        <w:tabs>
          <w:tab w:val="num" w:pos="1349"/>
        </w:tabs>
        <w:ind w:left="1349" w:hanging="480"/>
      </w:pPr>
      <w:rPr>
        <w:rFonts w:hint="default"/>
      </w:rPr>
    </w:lvl>
    <w:lvl w:ilvl="2">
      <w:start w:val="1"/>
      <w:numFmt w:val="decimal"/>
      <w:lvlText w:val="%1.%2.%3."/>
      <w:lvlJc w:val="left"/>
      <w:pPr>
        <w:tabs>
          <w:tab w:val="num" w:pos="2249"/>
        </w:tabs>
        <w:ind w:left="2249" w:hanging="720"/>
      </w:pPr>
      <w:rPr>
        <w:rFonts w:hint="default"/>
      </w:rPr>
    </w:lvl>
    <w:lvl w:ilvl="3">
      <w:start w:val="1"/>
      <w:numFmt w:val="decimal"/>
      <w:lvlText w:val="%1.%2.%3.%4."/>
      <w:lvlJc w:val="left"/>
      <w:pPr>
        <w:tabs>
          <w:tab w:val="num" w:pos="2909"/>
        </w:tabs>
        <w:ind w:left="2909" w:hanging="720"/>
      </w:pPr>
      <w:rPr>
        <w:rFonts w:hint="default"/>
      </w:rPr>
    </w:lvl>
    <w:lvl w:ilvl="4">
      <w:start w:val="1"/>
      <w:numFmt w:val="decimal"/>
      <w:lvlText w:val="%1.%2.%3.%4.%5."/>
      <w:lvlJc w:val="left"/>
      <w:pPr>
        <w:tabs>
          <w:tab w:val="num" w:pos="3929"/>
        </w:tabs>
        <w:ind w:left="3929" w:hanging="1080"/>
      </w:pPr>
      <w:rPr>
        <w:rFonts w:hint="default"/>
      </w:rPr>
    </w:lvl>
    <w:lvl w:ilvl="5">
      <w:start w:val="1"/>
      <w:numFmt w:val="decimal"/>
      <w:lvlText w:val="%1.%2.%3.%4.%5.%6."/>
      <w:lvlJc w:val="left"/>
      <w:pPr>
        <w:tabs>
          <w:tab w:val="num" w:pos="4589"/>
        </w:tabs>
        <w:ind w:left="4589" w:hanging="1080"/>
      </w:pPr>
      <w:rPr>
        <w:rFonts w:hint="default"/>
      </w:rPr>
    </w:lvl>
    <w:lvl w:ilvl="6">
      <w:start w:val="1"/>
      <w:numFmt w:val="decimal"/>
      <w:lvlText w:val="%1.%2.%3.%4.%5.%6.%7."/>
      <w:lvlJc w:val="left"/>
      <w:pPr>
        <w:tabs>
          <w:tab w:val="num" w:pos="5609"/>
        </w:tabs>
        <w:ind w:left="5609" w:hanging="1440"/>
      </w:pPr>
      <w:rPr>
        <w:rFonts w:hint="default"/>
      </w:rPr>
    </w:lvl>
    <w:lvl w:ilvl="7">
      <w:start w:val="1"/>
      <w:numFmt w:val="decimal"/>
      <w:lvlText w:val="%1.%2.%3.%4.%5.%6.%7.%8."/>
      <w:lvlJc w:val="left"/>
      <w:pPr>
        <w:tabs>
          <w:tab w:val="num" w:pos="6269"/>
        </w:tabs>
        <w:ind w:left="6269" w:hanging="1440"/>
      </w:pPr>
      <w:rPr>
        <w:rFonts w:hint="default"/>
      </w:rPr>
    </w:lvl>
    <w:lvl w:ilvl="8">
      <w:start w:val="1"/>
      <w:numFmt w:val="decimal"/>
      <w:lvlText w:val="%1.%2.%3.%4.%5.%6.%7.%8.%9."/>
      <w:lvlJc w:val="left"/>
      <w:pPr>
        <w:tabs>
          <w:tab w:val="num" w:pos="7289"/>
        </w:tabs>
        <w:ind w:left="7289" w:hanging="1800"/>
      </w:pPr>
      <w:rPr>
        <w:rFonts w:hint="default"/>
      </w:rPr>
    </w:lvl>
  </w:abstractNum>
  <w:abstractNum w:abstractNumId="1">
    <w:nsid w:val="1A393326"/>
    <w:multiLevelType w:val="multilevel"/>
    <w:tmpl w:val="F2B00A20"/>
    <w:lvl w:ilvl="0">
      <w:start w:val="10"/>
      <w:numFmt w:val="decimal"/>
      <w:lvlText w:val="%1."/>
      <w:lvlJc w:val="left"/>
      <w:pPr>
        <w:ind w:left="735" w:hanging="375"/>
      </w:pPr>
      <w:rPr>
        <w:rFonts w:hint="default"/>
      </w:rPr>
    </w:lvl>
    <w:lvl w:ilvl="1">
      <w:start w:val="1"/>
      <w:numFmt w:val="decimal"/>
      <w:isLgl/>
      <w:lvlText w:val="%1.%2"/>
      <w:lvlJc w:val="left"/>
      <w:pPr>
        <w:ind w:left="1455" w:hanging="1455"/>
      </w:pPr>
      <w:rPr>
        <w:rFonts w:hint="default"/>
      </w:rPr>
    </w:lvl>
    <w:lvl w:ilvl="2">
      <w:start w:val="1"/>
      <w:numFmt w:val="decimal"/>
      <w:isLgl/>
      <w:lvlText w:val="%1.%2.%3"/>
      <w:lvlJc w:val="left"/>
      <w:pPr>
        <w:ind w:left="2511" w:hanging="1455"/>
      </w:pPr>
      <w:rPr>
        <w:rFonts w:hint="default"/>
      </w:rPr>
    </w:lvl>
    <w:lvl w:ilvl="3">
      <w:start w:val="1"/>
      <w:numFmt w:val="decimal"/>
      <w:isLgl/>
      <w:lvlText w:val="%1.%2.%3.%4"/>
      <w:lvlJc w:val="left"/>
      <w:pPr>
        <w:ind w:left="2859" w:hanging="1455"/>
      </w:pPr>
      <w:rPr>
        <w:rFonts w:hint="default"/>
      </w:rPr>
    </w:lvl>
    <w:lvl w:ilvl="4">
      <w:start w:val="1"/>
      <w:numFmt w:val="decimal"/>
      <w:isLgl/>
      <w:lvlText w:val="%1.%2.%3.%4.%5"/>
      <w:lvlJc w:val="left"/>
      <w:pPr>
        <w:ind w:left="3207" w:hanging="1455"/>
      </w:pPr>
      <w:rPr>
        <w:rFonts w:hint="default"/>
      </w:rPr>
    </w:lvl>
    <w:lvl w:ilvl="5">
      <w:start w:val="1"/>
      <w:numFmt w:val="decimal"/>
      <w:isLgl/>
      <w:lvlText w:val="%1.%2.%3.%4.%5.%6"/>
      <w:lvlJc w:val="left"/>
      <w:pPr>
        <w:ind w:left="3555" w:hanging="1455"/>
      </w:pPr>
      <w:rPr>
        <w:rFonts w:hint="default"/>
      </w:rPr>
    </w:lvl>
    <w:lvl w:ilvl="6">
      <w:start w:val="1"/>
      <w:numFmt w:val="decimal"/>
      <w:isLgl/>
      <w:lvlText w:val="%1.%2.%3.%4.%5.%6.%7"/>
      <w:lvlJc w:val="left"/>
      <w:pPr>
        <w:ind w:left="3903" w:hanging="1455"/>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1C4E160B"/>
    <w:multiLevelType w:val="hybridMultilevel"/>
    <w:tmpl w:val="40EC0DD0"/>
    <w:lvl w:ilvl="0" w:tplc="84485812">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16F5BA4"/>
    <w:multiLevelType w:val="hybridMultilevel"/>
    <w:tmpl w:val="D1FC4C7C"/>
    <w:lvl w:ilvl="0" w:tplc="F60A6F92">
      <w:start w:val="1"/>
      <w:numFmt w:val="decimal"/>
      <w:lvlText w:val="%1."/>
      <w:lvlJc w:val="left"/>
      <w:pPr>
        <w:ind w:left="570" w:hanging="49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6507A1E"/>
    <w:multiLevelType w:val="multilevel"/>
    <w:tmpl w:val="3EC0ACE2"/>
    <w:lvl w:ilvl="0">
      <w:start w:val="1"/>
      <w:numFmt w:val="decimal"/>
      <w:lvlText w:val="%1."/>
      <w:lvlJc w:val="left"/>
      <w:pPr>
        <w:ind w:left="1778" w:hanging="360"/>
      </w:pPr>
      <w:rPr>
        <w:rFonts w:hint="default"/>
      </w:rPr>
    </w:lvl>
    <w:lvl w:ilvl="1">
      <w:start w:val="1"/>
      <w:numFmt w:val="decimal"/>
      <w:isLgl/>
      <w:lvlText w:val="%1.%2."/>
      <w:lvlJc w:val="left"/>
      <w:pPr>
        <w:ind w:left="2127"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185" w:hanging="72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243" w:hanging="1080"/>
      </w:pPr>
      <w:rPr>
        <w:rFonts w:hint="default"/>
      </w:rPr>
    </w:lvl>
    <w:lvl w:ilvl="6">
      <w:start w:val="1"/>
      <w:numFmt w:val="decimal"/>
      <w:isLgl/>
      <w:lvlText w:val="%1.%2.%3.%4.%5.%6.%7."/>
      <w:lvlJc w:val="left"/>
      <w:pPr>
        <w:ind w:left="4952" w:hanging="1440"/>
      </w:pPr>
      <w:rPr>
        <w:rFonts w:hint="default"/>
      </w:rPr>
    </w:lvl>
    <w:lvl w:ilvl="7">
      <w:start w:val="1"/>
      <w:numFmt w:val="decimal"/>
      <w:isLgl/>
      <w:lvlText w:val="%1.%2.%3.%4.%5.%6.%7.%8."/>
      <w:lvlJc w:val="left"/>
      <w:pPr>
        <w:ind w:left="5301" w:hanging="1440"/>
      </w:pPr>
      <w:rPr>
        <w:rFonts w:hint="default"/>
      </w:rPr>
    </w:lvl>
    <w:lvl w:ilvl="8">
      <w:start w:val="1"/>
      <w:numFmt w:val="decimal"/>
      <w:isLgl/>
      <w:lvlText w:val="%1.%2.%3.%4.%5.%6.%7.%8.%9."/>
      <w:lvlJc w:val="left"/>
      <w:pPr>
        <w:ind w:left="6010" w:hanging="1800"/>
      </w:pPr>
      <w:rPr>
        <w:rFonts w:hint="default"/>
      </w:rPr>
    </w:lvl>
  </w:abstractNum>
  <w:abstractNum w:abstractNumId="5">
    <w:nsid w:val="27F52B22"/>
    <w:multiLevelType w:val="hybridMultilevel"/>
    <w:tmpl w:val="AD02C9AC"/>
    <w:lvl w:ilvl="0" w:tplc="0419000F">
      <w:start w:val="4"/>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A48A6"/>
    <w:multiLevelType w:val="hybridMultilevel"/>
    <w:tmpl w:val="D180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67E73"/>
    <w:multiLevelType w:val="singleLevel"/>
    <w:tmpl w:val="0419000F"/>
    <w:lvl w:ilvl="0">
      <w:start w:val="1"/>
      <w:numFmt w:val="decimal"/>
      <w:lvlText w:val="%1."/>
      <w:lvlJc w:val="left"/>
      <w:pPr>
        <w:tabs>
          <w:tab w:val="num" w:pos="360"/>
        </w:tabs>
        <w:ind w:left="360" w:hanging="360"/>
      </w:pPr>
    </w:lvl>
  </w:abstractNum>
  <w:abstractNum w:abstractNumId="8">
    <w:nsid w:val="40193452"/>
    <w:multiLevelType w:val="singleLevel"/>
    <w:tmpl w:val="0419000F"/>
    <w:lvl w:ilvl="0">
      <w:start w:val="1"/>
      <w:numFmt w:val="decimal"/>
      <w:lvlText w:val="%1."/>
      <w:lvlJc w:val="left"/>
      <w:pPr>
        <w:tabs>
          <w:tab w:val="num" w:pos="360"/>
        </w:tabs>
        <w:ind w:left="360" w:hanging="360"/>
      </w:pPr>
    </w:lvl>
  </w:abstractNum>
  <w:abstractNum w:abstractNumId="9">
    <w:nsid w:val="460E5199"/>
    <w:multiLevelType w:val="hybridMultilevel"/>
    <w:tmpl w:val="BE16C2BE"/>
    <w:lvl w:ilvl="0" w:tplc="2D9878E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3B6D64"/>
    <w:multiLevelType w:val="hybridMultilevel"/>
    <w:tmpl w:val="EBF47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BD2740"/>
    <w:multiLevelType w:val="hybridMultilevel"/>
    <w:tmpl w:val="97AAF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4B5C8A"/>
    <w:multiLevelType w:val="hybridMultilevel"/>
    <w:tmpl w:val="42F89366"/>
    <w:lvl w:ilvl="0" w:tplc="779AADFC">
      <w:start w:val="9"/>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64973"/>
    <w:multiLevelType w:val="multilevel"/>
    <w:tmpl w:val="1BE2F52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6CFA7F0E"/>
    <w:multiLevelType w:val="singleLevel"/>
    <w:tmpl w:val="0419000F"/>
    <w:lvl w:ilvl="0">
      <w:start w:val="1"/>
      <w:numFmt w:val="decimal"/>
      <w:lvlText w:val="%1."/>
      <w:lvlJc w:val="left"/>
      <w:pPr>
        <w:tabs>
          <w:tab w:val="num" w:pos="360"/>
        </w:tabs>
        <w:ind w:left="360" w:hanging="360"/>
      </w:pPr>
    </w:lvl>
  </w:abstractNum>
  <w:abstractNum w:abstractNumId="15">
    <w:nsid w:val="70703868"/>
    <w:multiLevelType w:val="singleLevel"/>
    <w:tmpl w:val="0419000F"/>
    <w:lvl w:ilvl="0">
      <w:start w:val="1"/>
      <w:numFmt w:val="decimal"/>
      <w:lvlText w:val="%1."/>
      <w:lvlJc w:val="left"/>
      <w:pPr>
        <w:tabs>
          <w:tab w:val="num" w:pos="360"/>
        </w:tabs>
        <w:ind w:left="360" w:hanging="360"/>
      </w:pPr>
    </w:lvl>
  </w:abstractNum>
  <w:abstractNum w:abstractNumId="16">
    <w:nsid w:val="713C5A08"/>
    <w:multiLevelType w:val="singleLevel"/>
    <w:tmpl w:val="0419000F"/>
    <w:lvl w:ilvl="0">
      <w:start w:val="1"/>
      <w:numFmt w:val="decimal"/>
      <w:lvlText w:val="%1."/>
      <w:lvlJc w:val="left"/>
      <w:pPr>
        <w:tabs>
          <w:tab w:val="num" w:pos="360"/>
        </w:tabs>
        <w:ind w:left="360" w:hanging="360"/>
      </w:pPr>
    </w:lvl>
  </w:abstractNum>
  <w:abstractNum w:abstractNumId="17">
    <w:nsid w:val="73764317"/>
    <w:multiLevelType w:val="hybridMultilevel"/>
    <w:tmpl w:val="666A692C"/>
    <w:lvl w:ilvl="0" w:tplc="8EACF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8F6415D"/>
    <w:multiLevelType w:val="multilevel"/>
    <w:tmpl w:val="BCC686D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7EF25FFE"/>
    <w:multiLevelType w:val="hybridMultilevel"/>
    <w:tmpl w:val="E10E8F98"/>
    <w:lvl w:ilvl="0" w:tplc="BF32944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14"/>
  </w:num>
  <w:num w:numId="5">
    <w:abstractNumId w:val="8"/>
  </w:num>
  <w:num w:numId="6">
    <w:abstractNumId w:val="15"/>
  </w:num>
  <w:num w:numId="7">
    <w:abstractNumId w:val="11"/>
  </w:num>
  <w:num w:numId="8">
    <w:abstractNumId w:val="13"/>
  </w:num>
  <w:num w:numId="9">
    <w:abstractNumId w:val="10"/>
  </w:num>
  <w:num w:numId="10">
    <w:abstractNumId w:val="3"/>
  </w:num>
  <w:num w:numId="11">
    <w:abstractNumId w:val="0"/>
  </w:num>
  <w:num w:numId="12">
    <w:abstractNumId w:val="9"/>
  </w:num>
  <w:num w:numId="13">
    <w:abstractNumId w:val="2"/>
  </w:num>
  <w:num w:numId="14">
    <w:abstractNumId w:val="6"/>
  </w:num>
  <w:num w:numId="15">
    <w:abstractNumId w:val="17"/>
  </w:num>
  <w:num w:numId="16">
    <w:abstractNumId w:val="4"/>
  </w:num>
  <w:num w:numId="17">
    <w:abstractNumId w:val="5"/>
  </w:num>
  <w:num w:numId="18">
    <w:abstractNumId w:val="12"/>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90104"/>
    <w:rsid w:val="00002546"/>
    <w:rsid w:val="000051B2"/>
    <w:rsid w:val="0002088C"/>
    <w:rsid w:val="000263E1"/>
    <w:rsid w:val="00034B1B"/>
    <w:rsid w:val="00042CCA"/>
    <w:rsid w:val="00043433"/>
    <w:rsid w:val="000473F0"/>
    <w:rsid w:val="00051320"/>
    <w:rsid w:val="00057150"/>
    <w:rsid w:val="000B3287"/>
    <w:rsid w:val="000B717A"/>
    <w:rsid w:val="000B77A6"/>
    <w:rsid w:val="000D085D"/>
    <w:rsid w:val="000D641C"/>
    <w:rsid w:val="000E27D0"/>
    <w:rsid w:val="00106D63"/>
    <w:rsid w:val="00121164"/>
    <w:rsid w:val="001219D5"/>
    <w:rsid w:val="00122E9E"/>
    <w:rsid w:val="0012696A"/>
    <w:rsid w:val="0015065D"/>
    <w:rsid w:val="00151AEF"/>
    <w:rsid w:val="001637FA"/>
    <w:rsid w:val="00171289"/>
    <w:rsid w:val="001806C8"/>
    <w:rsid w:val="001825DA"/>
    <w:rsid w:val="00190104"/>
    <w:rsid w:val="001A4FEE"/>
    <w:rsid w:val="001B1C11"/>
    <w:rsid w:val="001B4078"/>
    <w:rsid w:val="001E2D08"/>
    <w:rsid w:val="001E3045"/>
    <w:rsid w:val="001E3234"/>
    <w:rsid w:val="001F3E61"/>
    <w:rsid w:val="00206AB8"/>
    <w:rsid w:val="0021165A"/>
    <w:rsid w:val="0022463E"/>
    <w:rsid w:val="0023361F"/>
    <w:rsid w:val="00250893"/>
    <w:rsid w:val="002560F0"/>
    <w:rsid w:val="00263ED0"/>
    <w:rsid w:val="002650A4"/>
    <w:rsid w:val="002670E1"/>
    <w:rsid w:val="0027393C"/>
    <w:rsid w:val="0027434A"/>
    <w:rsid w:val="002802FD"/>
    <w:rsid w:val="002807E5"/>
    <w:rsid w:val="0028122E"/>
    <w:rsid w:val="00281F42"/>
    <w:rsid w:val="002915B8"/>
    <w:rsid w:val="002C1981"/>
    <w:rsid w:val="002C45D4"/>
    <w:rsid w:val="002C6625"/>
    <w:rsid w:val="002E329D"/>
    <w:rsid w:val="00301BF3"/>
    <w:rsid w:val="00304928"/>
    <w:rsid w:val="003121FB"/>
    <w:rsid w:val="003145F5"/>
    <w:rsid w:val="00316D7D"/>
    <w:rsid w:val="00331133"/>
    <w:rsid w:val="00340D7C"/>
    <w:rsid w:val="00341C81"/>
    <w:rsid w:val="00344033"/>
    <w:rsid w:val="00345FEA"/>
    <w:rsid w:val="0034693C"/>
    <w:rsid w:val="00362024"/>
    <w:rsid w:val="00363AAE"/>
    <w:rsid w:val="00375471"/>
    <w:rsid w:val="0037711A"/>
    <w:rsid w:val="00382F69"/>
    <w:rsid w:val="00397CE8"/>
    <w:rsid w:val="003B1121"/>
    <w:rsid w:val="003B2E91"/>
    <w:rsid w:val="003B3B47"/>
    <w:rsid w:val="003B6590"/>
    <w:rsid w:val="003C3732"/>
    <w:rsid w:val="003E476D"/>
    <w:rsid w:val="003E4961"/>
    <w:rsid w:val="003E4ACE"/>
    <w:rsid w:val="003E7F32"/>
    <w:rsid w:val="003F718A"/>
    <w:rsid w:val="004008DC"/>
    <w:rsid w:val="00413A90"/>
    <w:rsid w:val="00421F0C"/>
    <w:rsid w:val="00423292"/>
    <w:rsid w:val="0042356D"/>
    <w:rsid w:val="00425730"/>
    <w:rsid w:val="00432E45"/>
    <w:rsid w:val="00453780"/>
    <w:rsid w:val="004569BC"/>
    <w:rsid w:val="004619B1"/>
    <w:rsid w:val="00463D75"/>
    <w:rsid w:val="00474F58"/>
    <w:rsid w:val="0048684F"/>
    <w:rsid w:val="004915DA"/>
    <w:rsid w:val="0049507A"/>
    <w:rsid w:val="004B0FA3"/>
    <w:rsid w:val="004C1006"/>
    <w:rsid w:val="004C212C"/>
    <w:rsid w:val="004C73F5"/>
    <w:rsid w:val="004D3268"/>
    <w:rsid w:val="004D78F8"/>
    <w:rsid w:val="004F7481"/>
    <w:rsid w:val="00510121"/>
    <w:rsid w:val="00513478"/>
    <w:rsid w:val="00530E69"/>
    <w:rsid w:val="00535D01"/>
    <w:rsid w:val="005400B0"/>
    <w:rsid w:val="00552C18"/>
    <w:rsid w:val="00553ADB"/>
    <w:rsid w:val="00561705"/>
    <w:rsid w:val="0057599A"/>
    <w:rsid w:val="0058030F"/>
    <w:rsid w:val="005868D8"/>
    <w:rsid w:val="00587030"/>
    <w:rsid w:val="005A1F7E"/>
    <w:rsid w:val="005A5435"/>
    <w:rsid w:val="005A55A5"/>
    <w:rsid w:val="005A6D4D"/>
    <w:rsid w:val="005B42F2"/>
    <w:rsid w:val="005C0411"/>
    <w:rsid w:val="005C597B"/>
    <w:rsid w:val="005D123F"/>
    <w:rsid w:val="005D7B28"/>
    <w:rsid w:val="005E07DC"/>
    <w:rsid w:val="005E0A2D"/>
    <w:rsid w:val="00603445"/>
    <w:rsid w:val="006165A5"/>
    <w:rsid w:val="0061757F"/>
    <w:rsid w:val="00623D14"/>
    <w:rsid w:val="0063063F"/>
    <w:rsid w:val="006639D6"/>
    <w:rsid w:val="006811AE"/>
    <w:rsid w:val="00693DD6"/>
    <w:rsid w:val="006A467F"/>
    <w:rsid w:val="006A57E8"/>
    <w:rsid w:val="006B4075"/>
    <w:rsid w:val="006C5A8E"/>
    <w:rsid w:val="006C6EDE"/>
    <w:rsid w:val="006D3DE9"/>
    <w:rsid w:val="006D7645"/>
    <w:rsid w:val="006D7855"/>
    <w:rsid w:val="006E0212"/>
    <w:rsid w:val="006E3D8B"/>
    <w:rsid w:val="006E5265"/>
    <w:rsid w:val="006E6ABF"/>
    <w:rsid w:val="006F45D4"/>
    <w:rsid w:val="006F45D8"/>
    <w:rsid w:val="00705109"/>
    <w:rsid w:val="007063E9"/>
    <w:rsid w:val="00717200"/>
    <w:rsid w:val="00721E25"/>
    <w:rsid w:val="00723F91"/>
    <w:rsid w:val="00724B81"/>
    <w:rsid w:val="007372C5"/>
    <w:rsid w:val="007506EC"/>
    <w:rsid w:val="00757D5D"/>
    <w:rsid w:val="007648ED"/>
    <w:rsid w:val="00766660"/>
    <w:rsid w:val="007670B1"/>
    <w:rsid w:val="007748B3"/>
    <w:rsid w:val="007822E9"/>
    <w:rsid w:val="007923CE"/>
    <w:rsid w:val="007A26A6"/>
    <w:rsid w:val="007B24B0"/>
    <w:rsid w:val="007B2A00"/>
    <w:rsid w:val="007C0E07"/>
    <w:rsid w:val="007C3A14"/>
    <w:rsid w:val="007D0EF9"/>
    <w:rsid w:val="007D2DED"/>
    <w:rsid w:val="007E3886"/>
    <w:rsid w:val="007E7BF8"/>
    <w:rsid w:val="007F796D"/>
    <w:rsid w:val="008014EB"/>
    <w:rsid w:val="00817B0C"/>
    <w:rsid w:val="00821209"/>
    <w:rsid w:val="00822131"/>
    <w:rsid w:val="00835F75"/>
    <w:rsid w:val="008454A0"/>
    <w:rsid w:val="00851CC1"/>
    <w:rsid w:val="00853DCF"/>
    <w:rsid w:val="00860A3B"/>
    <w:rsid w:val="008631B4"/>
    <w:rsid w:val="008704EA"/>
    <w:rsid w:val="00871F5D"/>
    <w:rsid w:val="00882C47"/>
    <w:rsid w:val="0088634E"/>
    <w:rsid w:val="0089510D"/>
    <w:rsid w:val="008A2D30"/>
    <w:rsid w:val="008A35D7"/>
    <w:rsid w:val="008E18D5"/>
    <w:rsid w:val="008F0431"/>
    <w:rsid w:val="008F3C18"/>
    <w:rsid w:val="009006B0"/>
    <w:rsid w:val="00907CAC"/>
    <w:rsid w:val="00920DD2"/>
    <w:rsid w:val="0092131E"/>
    <w:rsid w:val="00921A4A"/>
    <w:rsid w:val="009232A0"/>
    <w:rsid w:val="00937E5E"/>
    <w:rsid w:val="00947374"/>
    <w:rsid w:val="0095287B"/>
    <w:rsid w:val="00953156"/>
    <w:rsid w:val="00961655"/>
    <w:rsid w:val="0096402D"/>
    <w:rsid w:val="00964F5E"/>
    <w:rsid w:val="00985F37"/>
    <w:rsid w:val="00991C55"/>
    <w:rsid w:val="00992006"/>
    <w:rsid w:val="009A49EA"/>
    <w:rsid w:val="009C11A0"/>
    <w:rsid w:val="009C27D2"/>
    <w:rsid w:val="009C76FC"/>
    <w:rsid w:val="009D250F"/>
    <w:rsid w:val="009D2992"/>
    <w:rsid w:val="009D47C0"/>
    <w:rsid w:val="00A054CB"/>
    <w:rsid w:val="00A23A02"/>
    <w:rsid w:val="00A4018A"/>
    <w:rsid w:val="00A405E1"/>
    <w:rsid w:val="00A64F71"/>
    <w:rsid w:val="00A67497"/>
    <w:rsid w:val="00A713D0"/>
    <w:rsid w:val="00A718F7"/>
    <w:rsid w:val="00A86737"/>
    <w:rsid w:val="00A86E06"/>
    <w:rsid w:val="00A94AE4"/>
    <w:rsid w:val="00AA50A8"/>
    <w:rsid w:val="00AB2A5D"/>
    <w:rsid w:val="00AB758B"/>
    <w:rsid w:val="00AC06C2"/>
    <w:rsid w:val="00AC2FE3"/>
    <w:rsid w:val="00AC33C1"/>
    <w:rsid w:val="00AC3D33"/>
    <w:rsid w:val="00AE5957"/>
    <w:rsid w:val="00AF59A3"/>
    <w:rsid w:val="00B07939"/>
    <w:rsid w:val="00B17156"/>
    <w:rsid w:val="00B17896"/>
    <w:rsid w:val="00B22616"/>
    <w:rsid w:val="00B25A9D"/>
    <w:rsid w:val="00B32971"/>
    <w:rsid w:val="00B4241C"/>
    <w:rsid w:val="00B42AD1"/>
    <w:rsid w:val="00B4558C"/>
    <w:rsid w:val="00B530E8"/>
    <w:rsid w:val="00B63F4B"/>
    <w:rsid w:val="00B6476C"/>
    <w:rsid w:val="00B665E7"/>
    <w:rsid w:val="00B66953"/>
    <w:rsid w:val="00B72BAB"/>
    <w:rsid w:val="00B80592"/>
    <w:rsid w:val="00B842B3"/>
    <w:rsid w:val="00B94C69"/>
    <w:rsid w:val="00B94C75"/>
    <w:rsid w:val="00BA37F3"/>
    <w:rsid w:val="00BB26B4"/>
    <w:rsid w:val="00BC1650"/>
    <w:rsid w:val="00BC717F"/>
    <w:rsid w:val="00BD48E9"/>
    <w:rsid w:val="00BD6878"/>
    <w:rsid w:val="00BE48BC"/>
    <w:rsid w:val="00BF2D7F"/>
    <w:rsid w:val="00C0017D"/>
    <w:rsid w:val="00C10BCD"/>
    <w:rsid w:val="00C1761D"/>
    <w:rsid w:val="00C27E60"/>
    <w:rsid w:val="00C33685"/>
    <w:rsid w:val="00C3670A"/>
    <w:rsid w:val="00C40080"/>
    <w:rsid w:val="00C42C50"/>
    <w:rsid w:val="00C51673"/>
    <w:rsid w:val="00C56BFF"/>
    <w:rsid w:val="00C60799"/>
    <w:rsid w:val="00C82CA1"/>
    <w:rsid w:val="00C957AA"/>
    <w:rsid w:val="00CA0788"/>
    <w:rsid w:val="00CA1BA8"/>
    <w:rsid w:val="00CA561E"/>
    <w:rsid w:val="00CA56C6"/>
    <w:rsid w:val="00CB4923"/>
    <w:rsid w:val="00CB4E55"/>
    <w:rsid w:val="00CC288C"/>
    <w:rsid w:val="00CC667A"/>
    <w:rsid w:val="00CE11E6"/>
    <w:rsid w:val="00CE4336"/>
    <w:rsid w:val="00CF05F5"/>
    <w:rsid w:val="00CF51CD"/>
    <w:rsid w:val="00CF6297"/>
    <w:rsid w:val="00CF62BD"/>
    <w:rsid w:val="00CF6FC6"/>
    <w:rsid w:val="00D01958"/>
    <w:rsid w:val="00D028CB"/>
    <w:rsid w:val="00D04B49"/>
    <w:rsid w:val="00D05F39"/>
    <w:rsid w:val="00D466F8"/>
    <w:rsid w:val="00D5672A"/>
    <w:rsid w:val="00D574F4"/>
    <w:rsid w:val="00D6409B"/>
    <w:rsid w:val="00D76995"/>
    <w:rsid w:val="00D83BE8"/>
    <w:rsid w:val="00D83FA2"/>
    <w:rsid w:val="00D871B4"/>
    <w:rsid w:val="00D932F8"/>
    <w:rsid w:val="00DA0812"/>
    <w:rsid w:val="00DC71E6"/>
    <w:rsid w:val="00DD335D"/>
    <w:rsid w:val="00DF3128"/>
    <w:rsid w:val="00DF39B4"/>
    <w:rsid w:val="00E00D2C"/>
    <w:rsid w:val="00E10181"/>
    <w:rsid w:val="00E20643"/>
    <w:rsid w:val="00E3255F"/>
    <w:rsid w:val="00E421B5"/>
    <w:rsid w:val="00E52083"/>
    <w:rsid w:val="00E91E4F"/>
    <w:rsid w:val="00E93C46"/>
    <w:rsid w:val="00E95EE8"/>
    <w:rsid w:val="00EA2C99"/>
    <w:rsid w:val="00EB0DE2"/>
    <w:rsid w:val="00EB3447"/>
    <w:rsid w:val="00EB5B66"/>
    <w:rsid w:val="00EB666C"/>
    <w:rsid w:val="00EB7A05"/>
    <w:rsid w:val="00EB7E18"/>
    <w:rsid w:val="00EC32F3"/>
    <w:rsid w:val="00ED056E"/>
    <w:rsid w:val="00EE0FDF"/>
    <w:rsid w:val="00EE5950"/>
    <w:rsid w:val="00EE6847"/>
    <w:rsid w:val="00EF32AE"/>
    <w:rsid w:val="00F01BEA"/>
    <w:rsid w:val="00F02C93"/>
    <w:rsid w:val="00F11003"/>
    <w:rsid w:val="00F15F60"/>
    <w:rsid w:val="00F20F1E"/>
    <w:rsid w:val="00F25E75"/>
    <w:rsid w:val="00F302B2"/>
    <w:rsid w:val="00F41E55"/>
    <w:rsid w:val="00F442E9"/>
    <w:rsid w:val="00F45D11"/>
    <w:rsid w:val="00F51A5E"/>
    <w:rsid w:val="00F8153C"/>
    <w:rsid w:val="00F96075"/>
    <w:rsid w:val="00F972F9"/>
    <w:rsid w:val="00FA6693"/>
    <w:rsid w:val="00FB2480"/>
    <w:rsid w:val="00FF06CD"/>
    <w:rsid w:val="00FF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2FD"/>
  </w:style>
  <w:style w:type="paragraph" w:styleId="1">
    <w:name w:val="heading 1"/>
    <w:basedOn w:val="a"/>
    <w:next w:val="a"/>
    <w:qFormat/>
    <w:rsid w:val="002802FD"/>
    <w:pPr>
      <w:keepNext/>
      <w:jc w:val="center"/>
      <w:outlineLvl w:val="0"/>
    </w:pPr>
    <w:rPr>
      <w:b/>
      <w:sz w:val="24"/>
    </w:rPr>
  </w:style>
  <w:style w:type="paragraph" w:styleId="2">
    <w:name w:val="heading 2"/>
    <w:basedOn w:val="a"/>
    <w:next w:val="a"/>
    <w:qFormat/>
    <w:rsid w:val="002802FD"/>
    <w:pPr>
      <w:keepNext/>
      <w:jc w:val="both"/>
      <w:outlineLvl w:val="1"/>
    </w:pPr>
    <w:rPr>
      <w:sz w:val="24"/>
    </w:rPr>
  </w:style>
  <w:style w:type="paragraph" w:styleId="3">
    <w:name w:val="heading 3"/>
    <w:basedOn w:val="a"/>
    <w:next w:val="a"/>
    <w:qFormat/>
    <w:rsid w:val="002802FD"/>
    <w:pPr>
      <w:keepNext/>
      <w:jc w:val="both"/>
      <w:outlineLvl w:val="2"/>
    </w:pPr>
    <w:rPr>
      <w:b/>
      <w:sz w:val="24"/>
    </w:rPr>
  </w:style>
  <w:style w:type="paragraph" w:styleId="4">
    <w:name w:val="heading 4"/>
    <w:basedOn w:val="a"/>
    <w:next w:val="a"/>
    <w:qFormat/>
    <w:rsid w:val="002802FD"/>
    <w:pPr>
      <w:keepNext/>
      <w:jc w:val="right"/>
      <w:outlineLvl w:val="3"/>
    </w:pPr>
    <w:rPr>
      <w:b/>
      <w:i/>
      <w:sz w:val="24"/>
    </w:rPr>
  </w:style>
  <w:style w:type="paragraph" w:styleId="5">
    <w:name w:val="heading 5"/>
    <w:basedOn w:val="a"/>
    <w:next w:val="a"/>
    <w:qFormat/>
    <w:rsid w:val="002802FD"/>
    <w:pPr>
      <w:keepNext/>
      <w:jc w:val="center"/>
      <w:outlineLvl w:val="4"/>
    </w:pPr>
    <w:rPr>
      <w:rFonts w:ascii="Arial" w:hAnsi="Arial"/>
      <w:b/>
      <w:i/>
      <w:sz w:val="22"/>
    </w:rPr>
  </w:style>
  <w:style w:type="paragraph" w:styleId="6">
    <w:name w:val="heading 6"/>
    <w:basedOn w:val="a"/>
    <w:next w:val="a"/>
    <w:qFormat/>
    <w:rsid w:val="002802FD"/>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2802FD"/>
    <w:pPr>
      <w:ind w:left="-709" w:right="-483"/>
      <w:jc w:val="center"/>
    </w:pPr>
    <w:rPr>
      <w:b/>
      <w:sz w:val="22"/>
    </w:rPr>
  </w:style>
  <w:style w:type="paragraph" w:styleId="a4">
    <w:name w:val="Body Text"/>
    <w:basedOn w:val="a"/>
    <w:rsid w:val="002802FD"/>
    <w:pPr>
      <w:jc w:val="both"/>
    </w:pPr>
  </w:style>
  <w:style w:type="paragraph" w:styleId="20">
    <w:name w:val="Body Text 2"/>
    <w:basedOn w:val="a"/>
    <w:rsid w:val="002802FD"/>
    <w:pPr>
      <w:jc w:val="center"/>
    </w:pPr>
    <w:rPr>
      <w:sz w:val="28"/>
    </w:rPr>
  </w:style>
  <w:style w:type="paragraph" w:styleId="30">
    <w:name w:val="Body Text 3"/>
    <w:basedOn w:val="a"/>
    <w:rsid w:val="002802FD"/>
    <w:pPr>
      <w:jc w:val="both"/>
    </w:pPr>
    <w:rPr>
      <w:sz w:val="28"/>
    </w:rPr>
  </w:style>
  <w:style w:type="paragraph" w:styleId="a5">
    <w:name w:val="Balloon Text"/>
    <w:basedOn w:val="a"/>
    <w:semiHidden/>
    <w:rsid w:val="00A64F71"/>
    <w:rPr>
      <w:rFonts w:ascii="Tahoma" w:hAnsi="Tahoma" w:cs="Tahoma"/>
      <w:sz w:val="16"/>
      <w:szCs w:val="16"/>
    </w:rPr>
  </w:style>
  <w:style w:type="table" w:styleId="a6">
    <w:name w:val="Table Grid"/>
    <w:basedOn w:val="a1"/>
    <w:rsid w:val="009D4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7923CE"/>
    <w:pPr>
      <w:spacing w:before="100" w:beforeAutospacing="1" w:after="100" w:afterAutospacing="1"/>
    </w:pPr>
    <w:rPr>
      <w:sz w:val="24"/>
      <w:szCs w:val="24"/>
    </w:rPr>
  </w:style>
  <w:style w:type="character" w:customStyle="1" w:styleId="apple-converted-space">
    <w:name w:val="apple-converted-space"/>
    <w:basedOn w:val="a0"/>
    <w:rsid w:val="007923CE"/>
  </w:style>
  <w:style w:type="character" w:styleId="a8">
    <w:name w:val="Strong"/>
    <w:basedOn w:val="a0"/>
    <w:uiPriority w:val="22"/>
    <w:qFormat/>
    <w:rsid w:val="007923CE"/>
    <w:rPr>
      <w:b/>
      <w:bCs/>
    </w:rPr>
  </w:style>
  <w:style w:type="character" w:styleId="a9">
    <w:name w:val="Hyperlink"/>
    <w:basedOn w:val="a0"/>
    <w:uiPriority w:val="99"/>
    <w:unhideWhenUsed/>
    <w:rsid w:val="007923CE"/>
    <w:rPr>
      <w:color w:val="0000FF"/>
      <w:u w:val="single"/>
    </w:rPr>
  </w:style>
  <w:style w:type="paragraph" w:styleId="aa">
    <w:name w:val="List Paragraph"/>
    <w:basedOn w:val="a"/>
    <w:uiPriority w:val="34"/>
    <w:qFormat/>
    <w:rsid w:val="004915DA"/>
    <w:pPr>
      <w:spacing w:before="100" w:beforeAutospacing="1" w:after="100" w:afterAutospacing="1"/>
    </w:pPr>
    <w:rPr>
      <w:sz w:val="24"/>
      <w:szCs w:val="24"/>
    </w:rPr>
  </w:style>
  <w:style w:type="paragraph" w:styleId="ab">
    <w:name w:val="Title"/>
    <w:basedOn w:val="a"/>
    <w:link w:val="ac"/>
    <w:qFormat/>
    <w:rsid w:val="009A49EA"/>
    <w:pPr>
      <w:jc w:val="center"/>
    </w:pPr>
    <w:rPr>
      <w:b/>
      <w:sz w:val="30"/>
    </w:rPr>
  </w:style>
  <w:style w:type="character" w:customStyle="1" w:styleId="ac">
    <w:name w:val="Название Знак"/>
    <w:basedOn w:val="a0"/>
    <w:link w:val="ab"/>
    <w:rsid w:val="009A49EA"/>
    <w:rPr>
      <w:b/>
      <w:sz w:val="30"/>
    </w:rPr>
  </w:style>
  <w:style w:type="paragraph" w:customStyle="1" w:styleId="ConsPlusNormal">
    <w:name w:val="ConsPlusNormal"/>
    <w:rsid w:val="00BD48E9"/>
    <w:pPr>
      <w:widowControl w:val="0"/>
      <w:autoSpaceDE w:val="0"/>
      <w:autoSpaceDN w:val="0"/>
    </w:pPr>
    <w:rPr>
      <w:sz w:val="24"/>
    </w:rPr>
  </w:style>
  <w:style w:type="paragraph" w:customStyle="1" w:styleId="ConsPlusTitle">
    <w:name w:val="ConsPlusTitle"/>
    <w:rsid w:val="00BD48E9"/>
    <w:pPr>
      <w:widowControl w:val="0"/>
      <w:autoSpaceDE w:val="0"/>
      <w:autoSpaceDN w:val="0"/>
    </w:pPr>
    <w:rPr>
      <w:b/>
      <w:sz w:val="24"/>
    </w:rPr>
  </w:style>
  <w:style w:type="character" w:customStyle="1" w:styleId="news-date-time">
    <w:name w:val="news-date-time"/>
    <w:basedOn w:val="a0"/>
    <w:rsid w:val="00B07939"/>
  </w:style>
  <w:style w:type="paragraph" w:styleId="ad">
    <w:name w:val="No Spacing"/>
    <w:link w:val="ae"/>
    <w:uiPriority w:val="1"/>
    <w:qFormat/>
    <w:rsid w:val="00E10181"/>
    <w:pPr>
      <w:widowControl w:val="0"/>
      <w:autoSpaceDE w:val="0"/>
      <w:autoSpaceDN w:val="0"/>
      <w:adjustRightInd w:val="0"/>
      <w:ind w:firstLine="720"/>
      <w:jc w:val="both"/>
    </w:pPr>
    <w:rPr>
      <w:rFonts w:ascii="Arial" w:hAnsi="Arial"/>
    </w:rPr>
  </w:style>
  <w:style w:type="character" w:customStyle="1" w:styleId="ae">
    <w:name w:val="Без интервала Знак"/>
    <w:link w:val="ad"/>
    <w:uiPriority w:val="1"/>
    <w:rsid w:val="00E10181"/>
    <w:rPr>
      <w:rFonts w:ascii="Arial" w:hAnsi="Arial"/>
      <w:lang w:val="ru-RU" w:eastAsia="ru-RU" w:bidi="ar-SA"/>
    </w:rPr>
  </w:style>
  <w:style w:type="character" w:customStyle="1" w:styleId="blk">
    <w:name w:val="blk"/>
    <w:basedOn w:val="a0"/>
    <w:rsid w:val="005A55A5"/>
  </w:style>
  <w:style w:type="character" w:customStyle="1" w:styleId="WW8Num2z4">
    <w:name w:val="WW8Num2z4"/>
    <w:rsid w:val="00553ADB"/>
  </w:style>
  <w:style w:type="paragraph" w:customStyle="1" w:styleId="10">
    <w:name w:val="Обычный (веб)1"/>
    <w:basedOn w:val="a"/>
    <w:rsid w:val="00553ADB"/>
    <w:pPr>
      <w:suppressAutoHyphens/>
      <w:autoSpaceDE w:val="0"/>
      <w:spacing w:before="280" w:after="280"/>
    </w:pPr>
    <w:rPr>
      <w:sz w:val="24"/>
      <w:szCs w:val="24"/>
      <w:lang w:eastAsia="zh-CN"/>
    </w:rPr>
  </w:style>
  <w:style w:type="paragraph" w:styleId="af">
    <w:name w:val="header"/>
    <w:basedOn w:val="a"/>
    <w:link w:val="af0"/>
    <w:rsid w:val="00341C81"/>
    <w:pPr>
      <w:tabs>
        <w:tab w:val="center" w:pos="4677"/>
        <w:tab w:val="right" w:pos="9355"/>
      </w:tabs>
    </w:pPr>
  </w:style>
  <w:style w:type="character" w:customStyle="1" w:styleId="af0">
    <w:name w:val="Верхний колонтитул Знак"/>
    <w:basedOn w:val="a0"/>
    <w:link w:val="af"/>
    <w:rsid w:val="00341C81"/>
  </w:style>
  <w:style w:type="paragraph" w:styleId="af1">
    <w:name w:val="footer"/>
    <w:basedOn w:val="a"/>
    <w:link w:val="af2"/>
    <w:rsid w:val="00341C81"/>
    <w:pPr>
      <w:tabs>
        <w:tab w:val="center" w:pos="4677"/>
        <w:tab w:val="right" w:pos="9355"/>
      </w:tabs>
    </w:pPr>
  </w:style>
  <w:style w:type="character" w:customStyle="1" w:styleId="af2">
    <w:name w:val="Нижний колонтитул Знак"/>
    <w:basedOn w:val="a0"/>
    <w:link w:val="af1"/>
    <w:rsid w:val="00341C81"/>
  </w:style>
</w:styles>
</file>

<file path=word/webSettings.xml><?xml version="1.0" encoding="utf-8"?>
<w:webSettings xmlns:r="http://schemas.openxmlformats.org/officeDocument/2006/relationships" xmlns:w="http://schemas.openxmlformats.org/wordprocessingml/2006/main">
  <w:divs>
    <w:div w:id="60367457">
      <w:bodyDiv w:val="1"/>
      <w:marLeft w:val="0"/>
      <w:marRight w:val="0"/>
      <w:marTop w:val="0"/>
      <w:marBottom w:val="0"/>
      <w:divBdr>
        <w:top w:val="none" w:sz="0" w:space="0" w:color="auto"/>
        <w:left w:val="none" w:sz="0" w:space="0" w:color="auto"/>
        <w:bottom w:val="none" w:sz="0" w:space="0" w:color="auto"/>
        <w:right w:val="none" w:sz="0" w:space="0" w:color="auto"/>
      </w:divBdr>
    </w:div>
    <w:div w:id="674921492">
      <w:bodyDiv w:val="1"/>
      <w:marLeft w:val="0"/>
      <w:marRight w:val="0"/>
      <w:marTop w:val="0"/>
      <w:marBottom w:val="0"/>
      <w:divBdr>
        <w:top w:val="none" w:sz="0" w:space="0" w:color="auto"/>
        <w:left w:val="none" w:sz="0" w:space="0" w:color="auto"/>
        <w:bottom w:val="none" w:sz="0" w:space="0" w:color="auto"/>
        <w:right w:val="none" w:sz="0" w:space="0" w:color="auto"/>
      </w:divBdr>
    </w:div>
    <w:div w:id="872772702">
      <w:bodyDiv w:val="1"/>
      <w:marLeft w:val="0"/>
      <w:marRight w:val="0"/>
      <w:marTop w:val="0"/>
      <w:marBottom w:val="0"/>
      <w:divBdr>
        <w:top w:val="none" w:sz="0" w:space="0" w:color="auto"/>
        <w:left w:val="none" w:sz="0" w:space="0" w:color="auto"/>
        <w:bottom w:val="none" w:sz="0" w:space="0" w:color="auto"/>
        <w:right w:val="none" w:sz="0" w:space="0" w:color="auto"/>
      </w:divBdr>
    </w:div>
    <w:div w:id="1278299142">
      <w:bodyDiv w:val="1"/>
      <w:marLeft w:val="0"/>
      <w:marRight w:val="0"/>
      <w:marTop w:val="0"/>
      <w:marBottom w:val="0"/>
      <w:divBdr>
        <w:top w:val="none" w:sz="0" w:space="0" w:color="auto"/>
        <w:left w:val="none" w:sz="0" w:space="0" w:color="auto"/>
        <w:bottom w:val="none" w:sz="0" w:space="0" w:color="auto"/>
        <w:right w:val="none" w:sz="0" w:space="0" w:color="auto"/>
      </w:divBdr>
      <w:divsChild>
        <w:div w:id="75976968">
          <w:marLeft w:val="0"/>
          <w:marRight w:val="0"/>
          <w:marTop w:val="0"/>
          <w:marBottom w:val="600"/>
          <w:divBdr>
            <w:top w:val="none" w:sz="0" w:space="0" w:color="auto"/>
            <w:left w:val="none" w:sz="0" w:space="0" w:color="auto"/>
            <w:bottom w:val="none" w:sz="0" w:space="0" w:color="auto"/>
            <w:right w:val="none" w:sz="0" w:space="0" w:color="auto"/>
          </w:divBdr>
          <w:divsChild>
            <w:div w:id="448666542">
              <w:marLeft w:val="0"/>
              <w:marRight w:val="0"/>
              <w:marTop w:val="0"/>
              <w:marBottom w:val="0"/>
              <w:divBdr>
                <w:top w:val="none" w:sz="0" w:space="0" w:color="auto"/>
                <w:left w:val="none" w:sz="0" w:space="0" w:color="auto"/>
                <w:bottom w:val="none" w:sz="0" w:space="0" w:color="auto"/>
                <w:right w:val="none" w:sz="0" w:space="0" w:color="auto"/>
              </w:divBdr>
              <w:divsChild>
                <w:div w:id="839076102">
                  <w:marLeft w:val="0"/>
                  <w:marRight w:val="0"/>
                  <w:marTop w:val="0"/>
                  <w:marBottom w:val="0"/>
                  <w:divBdr>
                    <w:top w:val="none" w:sz="0" w:space="0" w:color="auto"/>
                    <w:left w:val="none" w:sz="0" w:space="0" w:color="auto"/>
                    <w:bottom w:val="none" w:sz="0" w:space="0" w:color="auto"/>
                    <w:right w:val="none" w:sz="0" w:space="0" w:color="auto"/>
                  </w:divBdr>
                  <w:divsChild>
                    <w:div w:id="18526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6032">
          <w:marLeft w:val="0"/>
          <w:marRight w:val="0"/>
          <w:marTop w:val="0"/>
          <w:marBottom w:val="0"/>
          <w:divBdr>
            <w:top w:val="none" w:sz="0" w:space="0" w:color="auto"/>
            <w:left w:val="none" w:sz="0" w:space="0" w:color="auto"/>
            <w:bottom w:val="none" w:sz="0" w:space="0" w:color="auto"/>
            <w:right w:val="none" w:sz="0" w:space="0" w:color="auto"/>
          </w:divBdr>
        </w:div>
      </w:divsChild>
    </w:div>
    <w:div w:id="1501577200">
      <w:bodyDiv w:val="1"/>
      <w:marLeft w:val="0"/>
      <w:marRight w:val="0"/>
      <w:marTop w:val="0"/>
      <w:marBottom w:val="0"/>
      <w:divBdr>
        <w:top w:val="none" w:sz="0" w:space="0" w:color="auto"/>
        <w:left w:val="none" w:sz="0" w:space="0" w:color="auto"/>
        <w:bottom w:val="none" w:sz="0" w:space="0" w:color="auto"/>
        <w:right w:val="none" w:sz="0" w:space="0" w:color="auto"/>
      </w:divBdr>
    </w:div>
    <w:div w:id="20635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lach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F7C2791304261E24E2BA883055F050BB19EB0370803584FCCBE6C4112a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FAA4-B20C-4015-BCB6-15A5E223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6710</Words>
  <Characters>38252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Ляпичев</dc:creator>
  <cp:lastModifiedBy>PKMIZR</cp:lastModifiedBy>
  <cp:revision>6</cp:revision>
  <cp:lastPrinted>2019-11-28T07:25:00Z</cp:lastPrinted>
  <dcterms:created xsi:type="dcterms:W3CDTF">2019-11-26T14:06:00Z</dcterms:created>
  <dcterms:modified xsi:type="dcterms:W3CDTF">2019-12-02T10:02:00Z</dcterms:modified>
</cp:coreProperties>
</file>