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A8" w:rsidRPr="00445BD3" w:rsidRDefault="000C585D" w:rsidP="006551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45BD3">
        <w:rPr>
          <w:rFonts w:ascii="Times New Roman" w:hAnsi="Times New Roman" w:cs="Times New Roman"/>
          <w:sz w:val="26"/>
          <w:szCs w:val="26"/>
        </w:rPr>
        <w:t xml:space="preserve">Обобщение </w:t>
      </w:r>
    </w:p>
    <w:p w:rsidR="006551B1" w:rsidRPr="00445BD3" w:rsidRDefault="000C585D" w:rsidP="006551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5BD3">
        <w:rPr>
          <w:rFonts w:ascii="Times New Roman" w:hAnsi="Times New Roman" w:cs="Times New Roman"/>
          <w:sz w:val="26"/>
          <w:szCs w:val="26"/>
        </w:rPr>
        <w:t>практики и</w:t>
      </w:r>
      <w:r w:rsidR="006551B1" w:rsidRPr="00445BD3">
        <w:rPr>
          <w:rFonts w:ascii="Times New Roman" w:hAnsi="Times New Roman" w:cs="Times New Roman"/>
          <w:sz w:val="26"/>
          <w:szCs w:val="26"/>
        </w:rPr>
        <w:t>сполнени</w:t>
      </w:r>
      <w:r w:rsidRPr="00445BD3">
        <w:rPr>
          <w:rFonts w:ascii="Times New Roman" w:hAnsi="Times New Roman" w:cs="Times New Roman"/>
          <w:sz w:val="26"/>
          <w:szCs w:val="26"/>
        </w:rPr>
        <w:t>я</w:t>
      </w:r>
      <w:r w:rsidR="006551B1" w:rsidRPr="00445BD3">
        <w:rPr>
          <w:rFonts w:ascii="Times New Roman" w:hAnsi="Times New Roman" w:cs="Times New Roman"/>
          <w:sz w:val="26"/>
          <w:szCs w:val="26"/>
        </w:rPr>
        <w:t xml:space="preserve"> муниципальной функции по осуществлению муниципального земельного контроля в отношении объектов земельных отношений, расположенных в границах сельских поселений, входящих в состав Калачевского муниципального района</w:t>
      </w:r>
    </w:p>
    <w:p w:rsidR="006551B1" w:rsidRPr="00445BD3" w:rsidRDefault="006551B1" w:rsidP="006551B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45BD3">
        <w:rPr>
          <w:rFonts w:ascii="Times New Roman" w:hAnsi="Times New Roman" w:cs="Times New Roman"/>
          <w:sz w:val="26"/>
          <w:szCs w:val="26"/>
        </w:rPr>
        <w:t>Волгоградской области в 20</w:t>
      </w:r>
      <w:r w:rsidR="00E503A8" w:rsidRPr="00445BD3">
        <w:rPr>
          <w:rFonts w:ascii="Times New Roman" w:hAnsi="Times New Roman" w:cs="Times New Roman"/>
          <w:sz w:val="26"/>
          <w:szCs w:val="26"/>
        </w:rPr>
        <w:t>20</w:t>
      </w:r>
      <w:r w:rsidRPr="00445BD3">
        <w:rPr>
          <w:rFonts w:ascii="Times New Roman" w:hAnsi="Times New Roman" w:cs="Times New Roman"/>
          <w:sz w:val="26"/>
          <w:szCs w:val="26"/>
        </w:rPr>
        <w:t xml:space="preserve"> г.</w:t>
      </w:r>
    </w:p>
    <w:bookmarkEnd w:id="0"/>
    <w:p w:rsidR="00EB1FF0" w:rsidRPr="00445BD3" w:rsidRDefault="006551B1" w:rsidP="006551B1">
      <w:pPr>
        <w:shd w:val="clear" w:color="auto" w:fill="FFFFFF"/>
        <w:spacing w:after="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445BD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C585D" w:rsidRPr="00445BD3" w:rsidRDefault="000C585D" w:rsidP="000C58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5BD3">
        <w:rPr>
          <w:rFonts w:ascii="Times New Roman" w:eastAsia="Times New Roman" w:hAnsi="Times New Roman" w:cs="Times New Roman"/>
          <w:sz w:val="26"/>
          <w:szCs w:val="26"/>
        </w:rPr>
        <w:t>Муниципальный земельный контроль осуществляется в соответствии с законодательством Российской Федерации и в порядке, установленном нормативными правовыми актами субъектов Российской Федерации, а также принятыми в соответствии с ними нормативными правовыми актами органов местного самоуправления.</w:t>
      </w:r>
    </w:p>
    <w:p w:rsidR="00AD7348" w:rsidRPr="00445BD3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45BD3">
        <w:rPr>
          <w:rFonts w:ascii="Times New Roman" w:eastAsia="Times New Roman" w:hAnsi="Times New Roman" w:cs="Times New Roman"/>
          <w:sz w:val="26"/>
          <w:szCs w:val="26"/>
        </w:rPr>
        <w:t>Под муниципальным земельным контролем понимается деятельность уполномоченных должностных лиц администрации Калачевского муниципального района Волгоградской области по контролю за соблюдением органами государственной власти, органами местного самоуправления, юридическими лицами, индивидуальными предпринимателями, гражданами в отношении: земель, земельных участков, частей земельных участков (далее — объектов земельных отношений) требований законодательства Российской Федерации, законодательства субъекта Российской Федерации, за нарушение которых законодательством Российской Федерации, законодательством субъекта Российской Федерации</w:t>
      </w:r>
      <w:proofErr w:type="gramEnd"/>
      <w:r w:rsidRPr="00445BD3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предусмотрена административная и иная ответственность.</w:t>
      </w:r>
    </w:p>
    <w:p w:rsidR="00AD7348" w:rsidRPr="00CC4BCE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5BD3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</w:t>
      </w:r>
      <w:r w:rsidRPr="00CC4BCE">
        <w:rPr>
          <w:rFonts w:ascii="Times New Roman" w:eastAsia="Times New Roman" w:hAnsi="Times New Roman" w:cs="Times New Roman"/>
          <w:sz w:val="26"/>
          <w:szCs w:val="26"/>
        </w:rPr>
        <w:t>земельный контроль осуществляется в отношении расположенных в границах сельских поселений Калачевского муниципального района Волгоградской области объектов земельных отношений.</w:t>
      </w:r>
    </w:p>
    <w:p w:rsidR="00AD7348" w:rsidRPr="00CC4BCE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BCE">
        <w:rPr>
          <w:rFonts w:ascii="Times New Roman" w:eastAsia="Times New Roman" w:hAnsi="Times New Roman" w:cs="Times New Roman"/>
          <w:sz w:val="26"/>
          <w:szCs w:val="26"/>
        </w:rPr>
        <w:t>В целях осуществления муниципального земельного контроля орган администрация Калачевского муниципального района Волгоградской области организует и проводит:</w:t>
      </w:r>
    </w:p>
    <w:p w:rsidR="00AD7348" w:rsidRPr="00CC4BCE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BCE">
        <w:rPr>
          <w:rFonts w:ascii="Times New Roman" w:eastAsia="Times New Roman" w:hAnsi="Times New Roman" w:cs="Times New Roman"/>
          <w:sz w:val="26"/>
          <w:szCs w:val="26"/>
        </w:rPr>
        <w:t>1) плановые и внеплановые проверки в форме документарной и (или) выездной проверки;</w:t>
      </w:r>
    </w:p>
    <w:p w:rsidR="00AD7348" w:rsidRPr="00CC4BCE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BCE">
        <w:rPr>
          <w:rFonts w:ascii="Times New Roman" w:eastAsia="Times New Roman" w:hAnsi="Times New Roman" w:cs="Times New Roman"/>
          <w:sz w:val="26"/>
          <w:szCs w:val="26"/>
        </w:rPr>
        <w:t>2) мероприятия, направленные на профилактику нарушений обязательных требований;</w:t>
      </w:r>
    </w:p>
    <w:p w:rsidR="00AD7348" w:rsidRPr="00CC4BCE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BCE">
        <w:rPr>
          <w:rFonts w:ascii="Times New Roman" w:eastAsia="Times New Roman" w:hAnsi="Times New Roman" w:cs="Times New Roman"/>
          <w:sz w:val="26"/>
          <w:szCs w:val="26"/>
        </w:rPr>
        <w:t>3) мероприятия по контролю без взаимодействия с правообладателями объектов земельных отношений:</w:t>
      </w:r>
    </w:p>
    <w:p w:rsidR="00AD7348" w:rsidRPr="00CC4BCE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BCE">
        <w:rPr>
          <w:rFonts w:ascii="Times New Roman" w:eastAsia="Times New Roman" w:hAnsi="Times New Roman" w:cs="Times New Roman"/>
          <w:sz w:val="26"/>
          <w:szCs w:val="26"/>
        </w:rPr>
        <w:t>— плановые (рейдовые) осмотры земельных участков.</w:t>
      </w:r>
    </w:p>
    <w:p w:rsidR="00C7636A" w:rsidRPr="00CC4BCE" w:rsidRDefault="00C7636A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BCE">
        <w:rPr>
          <w:rFonts w:ascii="Times New Roman" w:eastAsia="Times New Roman" w:hAnsi="Times New Roman" w:cs="Times New Roman"/>
          <w:sz w:val="26"/>
          <w:szCs w:val="26"/>
        </w:rPr>
        <w:t>По результатам проверок (</w:t>
      </w:r>
      <w:proofErr w:type="gramStart"/>
      <w:r w:rsidRPr="00CC4BCE">
        <w:rPr>
          <w:rFonts w:ascii="Times New Roman" w:eastAsia="Times New Roman" w:hAnsi="Times New Roman" w:cs="Times New Roman"/>
          <w:sz w:val="26"/>
          <w:szCs w:val="26"/>
        </w:rPr>
        <w:t>плановой</w:t>
      </w:r>
      <w:proofErr w:type="gramEnd"/>
      <w:r w:rsidRPr="00CC4BCE">
        <w:rPr>
          <w:rFonts w:ascii="Times New Roman" w:eastAsia="Times New Roman" w:hAnsi="Times New Roman" w:cs="Times New Roman"/>
          <w:sz w:val="26"/>
          <w:szCs w:val="26"/>
        </w:rPr>
        <w:t xml:space="preserve"> или внеплановой) должностными лицами, уполномоченными на осуществление муниципального земельного контроля, составляются акты проверок. </w:t>
      </w:r>
      <w:proofErr w:type="gramStart"/>
      <w:r w:rsidRPr="00CC4BCE">
        <w:rPr>
          <w:rFonts w:ascii="Times New Roman" w:eastAsia="Times New Roman" w:hAnsi="Times New Roman" w:cs="Times New Roman"/>
          <w:sz w:val="26"/>
          <w:szCs w:val="26"/>
        </w:rPr>
        <w:t xml:space="preserve">В случае выявления в ходе проведения проверки в рамках осуществления муниципального земельного контроля нарушения требований земельного законодательства, за которое законодательством Российской Федерации предусмотрена административная и иная ответственность, в акте проверки указывается информация о наличии </w:t>
      </w:r>
      <w:r w:rsidR="00445BD3" w:rsidRPr="00CC4BCE">
        <w:rPr>
          <w:rFonts w:ascii="Times New Roman" w:eastAsia="Times New Roman" w:hAnsi="Times New Roman" w:cs="Times New Roman"/>
          <w:sz w:val="26"/>
          <w:szCs w:val="26"/>
        </w:rPr>
        <w:t>признаков выявленного нарушения</w:t>
      </w:r>
      <w:r w:rsidRPr="00CC4BC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C4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BCE">
        <w:rPr>
          <w:rFonts w:ascii="Times New Roman" w:eastAsia="Times New Roman" w:hAnsi="Times New Roman" w:cs="Times New Roman"/>
          <w:sz w:val="26"/>
          <w:szCs w:val="26"/>
        </w:rPr>
        <w:t>к актам проверок прилагаются предписания об устранении выявленных нарушений с указанием сроков их устранения.</w:t>
      </w:r>
      <w:proofErr w:type="gramEnd"/>
      <w:r w:rsidRPr="00CC4BCE">
        <w:rPr>
          <w:rFonts w:ascii="Times New Roman" w:eastAsia="Times New Roman" w:hAnsi="Times New Roman" w:cs="Times New Roman"/>
          <w:sz w:val="26"/>
          <w:szCs w:val="26"/>
        </w:rPr>
        <w:t xml:space="preserve"> Должностные лица администрации Калачевского муниципального района </w:t>
      </w:r>
      <w:r w:rsidRPr="00CC4BCE">
        <w:rPr>
          <w:rFonts w:ascii="Times New Roman" w:eastAsia="Times New Roman" w:hAnsi="Times New Roman" w:cs="Times New Roman"/>
          <w:sz w:val="26"/>
          <w:szCs w:val="26"/>
        </w:rPr>
        <w:lastRenderedPageBreak/>
        <w:t>Волгоградской области  направляют копию указанного акта в орган государственного земельного надзора.</w:t>
      </w:r>
    </w:p>
    <w:p w:rsidR="006551B1" w:rsidRPr="00CC4BCE" w:rsidRDefault="006551B1" w:rsidP="00A1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4BCE">
        <w:rPr>
          <w:rFonts w:ascii="Times New Roman" w:eastAsia="Times New Roman" w:hAnsi="Times New Roman" w:cs="Times New Roman"/>
          <w:sz w:val="26"/>
          <w:szCs w:val="26"/>
        </w:rPr>
        <w:t>Профилактика нарушений обязательных требований осуществля</w:t>
      </w:r>
      <w:r w:rsidR="00A10732" w:rsidRPr="00CC4BCE">
        <w:rPr>
          <w:rFonts w:ascii="Times New Roman" w:hAnsi="Times New Roman" w:cs="Times New Roman"/>
          <w:sz w:val="26"/>
          <w:szCs w:val="26"/>
        </w:rPr>
        <w:t>е</w:t>
      </w:r>
      <w:r w:rsidRPr="00CC4BCE">
        <w:rPr>
          <w:rFonts w:ascii="Times New Roman" w:eastAsia="Times New Roman" w:hAnsi="Times New Roman" w:cs="Times New Roman"/>
          <w:sz w:val="26"/>
          <w:szCs w:val="26"/>
        </w:rPr>
        <w:t>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требований.</w:t>
      </w:r>
      <w:r w:rsidRPr="00CC4BCE">
        <w:rPr>
          <w:rFonts w:ascii="Times New Roman" w:hAnsi="Times New Roman" w:cs="Times New Roman"/>
          <w:sz w:val="26"/>
          <w:szCs w:val="26"/>
        </w:rPr>
        <w:t xml:space="preserve"> </w:t>
      </w:r>
      <w:r w:rsidRPr="00CC4BCE">
        <w:rPr>
          <w:rFonts w:ascii="Times New Roman" w:eastAsia="Times New Roman" w:hAnsi="Times New Roman" w:cs="Times New Roman"/>
          <w:sz w:val="26"/>
          <w:szCs w:val="26"/>
        </w:rPr>
        <w:t>Осуществление профилактики нарушений обязательных требований в соответствии с  ежегодной программой профилактики нарушений.</w:t>
      </w:r>
    </w:p>
    <w:p w:rsidR="006551B1" w:rsidRPr="00CC4BCE" w:rsidRDefault="006551B1" w:rsidP="00A107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4BCE">
        <w:rPr>
          <w:rFonts w:ascii="Times New Roman" w:eastAsia="Times New Roman" w:hAnsi="Times New Roman" w:cs="Times New Roman"/>
          <w:sz w:val="26"/>
          <w:szCs w:val="26"/>
        </w:rPr>
        <w:t>Осуществление профилактики нарушений обязательных требований путем объявления юридическому лицу, индивидуальному предпринимателю предостережений о недопустимости нарушения обязательных требований.</w:t>
      </w:r>
    </w:p>
    <w:p w:rsidR="006551B1" w:rsidRPr="00CC4BCE" w:rsidRDefault="006551B1" w:rsidP="00A107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10732" w:rsidRPr="00CC4BCE" w:rsidRDefault="007758D3" w:rsidP="00A107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BCE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A10732" w:rsidRPr="00CC4BCE">
        <w:rPr>
          <w:rFonts w:ascii="Times New Roman" w:hAnsi="Times New Roman" w:cs="Times New Roman"/>
          <w:sz w:val="26"/>
          <w:szCs w:val="26"/>
        </w:rPr>
        <w:t>мероприятиях муниципального</w:t>
      </w:r>
    </w:p>
    <w:p w:rsidR="007758D3" w:rsidRPr="00CC4BCE" w:rsidRDefault="007758D3" w:rsidP="00A107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BCE">
        <w:rPr>
          <w:rFonts w:ascii="Times New Roman" w:hAnsi="Times New Roman" w:cs="Times New Roman"/>
          <w:sz w:val="26"/>
          <w:szCs w:val="26"/>
        </w:rPr>
        <w:t>земельного контроля за период с 01 января 20</w:t>
      </w:r>
      <w:r w:rsidR="00E503A8" w:rsidRPr="00CC4BCE">
        <w:rPr>
          <w:rFonts w:ascii="Times New Roman" w:hAnsi="Times New Roman" w:cs="Times New Roman"/>
          <w:sz w:val="26"/>
          <w:szCs w:val="26"/>
        </w:rPr>
        <w:t>20</w:t>
      </w:r>
      <w:r w:rsidRPr="00CC4BCE">
        <w:rPr>
          <w:rFonts w:ascii="Times New Roman" w:hAnsi="Times New Roman" w:cs="Times New Roman"/>
          <w:sz w:val="26"/>
          <w:szCs w:val="26"/>
        </w:rPr>
        <w:t xml:space="preserve">г. </w:t>
      </w:r>
      <w:r w:rsidR="006551B1" w:rsidRPr="00CC4BCE">
        <w:rPr>
          <w:rFonts w:ascii="Times New Roman" w:hAnsi="Times New Roman" w:cs="Times New Roman"/>
          <w:sz w:val="26"/>
          <w:szCs w:val="26"/>
        </w:rPr>
        <w:t>по 0</w:t>
      </w:r>
      <w:r w:rsidRPr="00CC4BCE">
        <w:rPr>
          <w:rFonts w:ascii="Times New Roman" w:hAnsi="Times New Roman" w:cs="Times New Roman"/>
          <w:sz w:val="26"/>
          <w:szCs w:val="26"/>
        </w:rPr>
        <w:t>1 декабря 20</w:t>
      </w:r>
      <w:r w:rsidR="00E503A8" w:rsidRPr="00CC4BCE">
        <w:rPr>
          <w:rFonts w:ascii="Times New Roman" w:hAnsi="Times New Roman" w:cs="Times New Roman"/>
          <w:sz w:val="26"/>
          <w:szCs w:val="26"/>
        </w:rPr>
        <w:t>20</w:t>
      </w:r>
      <w:r w:rsidRPr="00CC4BC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10732" w:rsidRPr="00CC4BCE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765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2"/>
        <w:gridCol w:w="1266"/>
      </w:tblGrid>
      <w:tr w:rsidR="008641F5" w:rsidRPr="00CC4BCE" w:rsidTr="000B5124">
        <w:tc>
          <w:tcPr>
            <w:tcW w:w="8188" w:type="dxa"/>
            <w:shd w:val="clear" w:color="auto" w:fill="auto"/>
          </w:tcPr>
          <w:p w:rsidR="008641F5" w:rsidRPr="00CC4BCE" w:rsidRDefault="008641F5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  <w:tc>
          <w:tcPr>
            <w:tcW w:w="1276" w:type="dxa"/>
            <w:shd w:val="clear" w:color="auto" w:fill="auto"/>
          </w:tcPr>
          <w:p w:rsidR="008641F5" w:rsidRPr="00CC4BCE" w:rsidRDefault="008641F5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Всего, ед.</w:t>
            </w:r>
          </w:p>
        </w:tc>
      </w:tr>
      <w:tr w:rsidR="008641F5" w:rsidRPr="00CC4BCE" w:rsidTr="000B5124">
        <w:tc>
          <w:tcPr>
            <w:tcW w:w="8188" w:type="dxa"/>
            <w:shd w:val="clear" w:color="auto" w:fill="auto"/>
          </w:tcPr>
          <w:p w:rsidR="008641F5" w:rsidRPr="00CC4BCE" w:rsidRDefault="006551B1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41F5" w:rsidRPr="00CC4BCE">
              <w:rPr>
                <w:rFonts w:ascii="Times New Roman" w:hAnsi="Times New Roman" w:cs="Times New Roman"/>
                <w:sz w:val="24"/>
                <w:szCs w:val="24"/>
              </w:rPr>
              <w:t>лановых</w:t>
            </w: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 xml:space="preserve">  проверок</w:t>
            </w:r>
          </w:p>
        </w:tc>
        <w:tc>
          <w:tcPr>
            <w:tcW w:w="1276" w:type="dxa"/>
            <w:shd w:val="clear" w:color="auto" w:fill="auto"/>
          </w:tcPr>
          <w:p w:rsidR="008641F5" w:rsidRPr="00CC4BCE" w:rsidRDefault="00445BD3" w:rsidP="004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41F5" w:rsidRPr="00CC4BCE" w:rsidTr="000B5124">
        <w:tc>
          <w:tcPr>
            <w:tcW w:w="8188" w:type="dxa"/>
            <w:shd w:val="clear" w:color="auto" w:fill="auto"/>
          </w:tcPr>
          <w:p w:rsidR="008641F5" w:rsidRPr="00CC4BCE" w:rsidRDefault="006551B1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41F5" w:rsidRPr="00CC4BCE">
              <w:rPr>
                <w:rFonts w:ascii="Times New Roman" w:hAnsi="Times New Roman" w:cs="Times New Roman"/>
                <w:sz w:val="24"/>
                <w:szCs w:val="24"/>
              </w:rPr>
              <w:t>неплановых</w:t>
            </w: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 xml:space="preserve">  проверок</w:t>
            </w:r>
          </w:p>
        </w:tc>
        <w:tc>
          <w:tcPr>
            <w:tcW w:w="1276" w:type="dxa"/>
            <w:shd w:val="clear" w:color="auto" w:fill="auto"/>
          </w:tcPr>
          <w:p w:rsidR="008641F5" w:rsidRPr="00CC4BCE" w:rsidRDefault="00445BD3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51B1" w:rsidRPr="00CC4BCE" w:rsidTr="000B5124">
        <w:tc>
          <w:tcPr>
            <w:tcW w:w="8188" w:type="dxa"/>
            <w:shd w:val="clear" w:color="auto" w:fill="auto"/>
          </w:tcPr>
          <w:p w:rsidR="006551B1" w:rsidRPr="00CC4BCE" w:rsidRDefault="006551B1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Рейдовых осмотров</w:t>
            </w:r>
            <w:r w:rsidR="00DC066A" w:rsidRPr="00CC4BCE">
              <w:rPr>
                <w:rFonts w:ascii="Times New Roman" w:hAnsi="Times New Roman" w:cs="Times New Roman"/>
                <w:sz w:val="24"/>
                <w:szCs w:val="24"/>
              </w:rPr>
              <w:t>, обследований земельных участков</w:t>
            </w:r>
          </w:p>
        </w:tc>
        <w:tc>
          <w:tcPr>
            <w:tcW w:w="1276" w:type="dxa"/>
            <w:shd w:val="clear" w:color="auto" w:fill="auto"/>
          </w:tcPr>
          <w:p w:rsidR="006551B1" w:rsidRPr="00CC4BCE" w:rsidRDefault="003573AE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1F5" w:rsidRPr="00CC4BCE" w:rsidTr="000B5124">
        <w:trPr>
          <w:trHeight w:val="244"/>
        </w:trPr>
        <w:tc>
          <w:tcPr>
            <w:tcW w:w="8188" w:type="dxa"/>
            <w:shd w:val="clear" w:color="auto" w:fill="auto"/>
          </w:tcPr>
          <w:p w:rsidR="008641F5" w:rsidRPr="00CC4BCE" w:rsidRDefault="008641F5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641F5" w:rsidRPr="00CC4BCE" w:rsidRDefault="003573AE" w:rsidP="004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BD3" w:rsidRPr="00CC4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10732" w:rsidRPr="00CC4BCE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0732" w:rsidRPr="00CC4BCE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BCE">
        <w:rPr>
          <w:rFonts w:ascii="Times New Roman" w:hAnsi="Times New Roman" w:cs="Times New Roman"/>
          <w:sz w:val="26"/>
          <w:szCs w:val="26"/>
        </w:rPr>
        <w:t>Сведения о выявленных нарушени</w:t>
      </w:r>
      <w:r w:rsidR="00DC066A" w:rsidRPr="00CC4BCE">
        <w:rPr>
          <w:rFonts w:ascii="Times New Roman" w:hAnsi="Times New Roman" w:cs="Times New Roman"/>
          <w:sz w:val="26"/>
          <w:szCs w:val="26"/>
        </w:rPr>
        <w:t>ях</w:t>
      </w:r>
      <w:r w:rsidRPr="00CC4BCE">
        <w:rPr>
          <w:rFonts w:ascii="Times New Roman" w:hAnsi="Times New Roman" w:cs="Times New Roman"/>
          <w:sz w:val="26"/>
          <w:szCs w:val="26"/>
        </w:rPr>
        <w:t xml:space="preserve"> в ходе мероприятий </w:t>
      </w:r>
    </w:p>
    <w:p w:rsidR="00A10732" w:rsidRPr="00CC4BCE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BCE">
        <w:rPr>
          <w:rFonts w:ascii="Times New Roman" w:hAnsi="Times New Roman" w:cs="Times New Roman"/>
          <w:sz w:val="26"/>
          <w:szCs w:val="26"/>
        </w:rPr>
        <w:t>муниципального земельного контроля за период с 01 января 20</w:t>
      </w:r>
      <w:r w:rsidR="00445BD3" w:rsidRPr="00CC4BCE">
        <w:rPr>
          <w:rFonts w:ascii="Times New Roman" w:hAnsi="Times New Roman" w:cs="Times New Roman"/>
          <w:sz w:val="26"/>
          <w:szCs w:val="26"/>
        </w:rPr>
        <w:t>20</w:t>
      </w:r>
      <w:r w:rsidRPr="00CC4BC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10732" w:rsidRPr="00CC4BCE" w:rsidRDefault="00A10732" w:rsidP="00A107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4BCE">
        <w:rPr>
          <w:rFonts w:ascii="Times New Roman" w:hAnsi="Times New Roman" w:cs="Times New Roman"/>
          <w:sz w:val="26"/>
          <w:szCs w:val="26"/>
        </w:rPr>
        <w:t xml:space="preserve"> по 01 декабря 20</w:t>
      </w:r>
      <w:r w:rsidR="00445BD3" w:rsidRPr="00CC4BCE">
        <w:rPr>
          <w:rFonts w:ascii="Times New Roman" w:hAnsi="Times New Roman" w:cs="Times New Roman"/>
          <w:sz w:val="26"/>
          <w:szCs w:val="26"/>
        </w:rPr>
        <w:t>20</w:t>
      </w:r>
      <w:r w:rsidRPr="00CC4BC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10732" w:rsidRPr="00CC4BCE" w:rsidRDefault="00A10732" w:rsidP="007758D3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276"/>
      </w:tblGrid>
      <w:tr w:rsidR="006551B1" w:rsidRPr="00CC4BCE" w:rsidTr="00E503A8">
        <w:trPr>
          <w:trHeight w:val="1064"/>
        </w:trPr>
        <w:tc>
          <w:tcPr>
            <w:tcW w:w="6663" w:type="dxa"/>
            <w:shd w:val="clear" w:color="auto" w:fill="auto"/>
          </w:tcPr>
          <w:p w:rsidR="006551B1" w:rsidRPr="00CC4BCE" w:rsidRDefault="006551B1" w:rsidP="000B51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Выявлено нарушений</w:t>
            </w:r>
          </w:p>
        </w:tc>
        <w:tc>
          <w:tcPr>
            <w:tcW w:w="1276" w:type="dxa"/>
            <w:shd w:val="clear" w:color="auto" w:fill="auto"/>
          </w:tcPr>
          <w:p w:rsidR="006551B1" w:rsidRPr="00CC4BCE" w:rsidRDefault="006551B1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Всего, ед.</w:t>
            </w:r>
          </w:p>
        </w:tc>
        <w:tc>
          <w:tcPr>
            <w:tcW w:w="1276" w:type="dxa"/>
            <w:shd w:val="clear" w:color="auto" w:fill="auto"/>
          </w:tcPr>
          <w:p w:rsidR="006551B1" w:rsidRPr="00CC4BCE" w:rsidRDefault="006551B1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 xml:space="preserve">На площади, </w:t>
            </w:r>
            <w:proofErr w:type="gramStart"/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6551B1" w:rsidRPr="00CC4BCE" w:rsidTr="00E503A8">
        <w:trPr>
          <w:trHeight w:val="933"/>
        </w:trPr>
        <w:tc>
          <w:tcPr>
            <w:tcW w:w="6663" w:type="dxa"/>
            <w:shd w:val="clear" w:color="auto" w:fill="auto"/>
          </w:tcPr>
          <w:p w:rsidR="006551B1" w:rsidRPr="00CC4BCE" w:rsidRDefault="00A10732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51B1" w:rsidRPr="00CC4BCE">
              <w:rPr>
                <w:rFonts w:ascii="Times New Roman" w:hAnsi="Times New Roman" w:cs="Times New Roman"/>
                <w:sz w:val="24"/>
                <w:szCs w:val="24"/>
              </w:rPr>
              <w:t>амовольное занятие земельного участка (ст. 7.1.</w:t>
            </w:r>
            <w:proofErr w:type="gramEnd"/>
            <w:r w:rsidR="006551B1" w:rsidRPr="00CC4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51B1" w:rsidRPr="00CC4BCE">
              <w:rPr>
                <w:rFonts w:ascii="Times New Roman" w:hAnsi="Times New Roman" w:cs="Times New Roman"/>
                <w:sz w:val="24"/>
                <w:szCs w:val="24"/>
              </w:rPr>
              <w:t>КоАП)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6551B1" w:rsidRPr="00CC4BCE" w:rsidRDefault="00445BD3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551B1" w:rsidRPr="00CC4BCE" w:rsidRDefault="003573AE" w:rsidP="004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5BD3" w:rsidRPr="00CC4BCE">
              <w:rPr>
                <w:rFonts w:ascii="Times New Roman" w:hAnsi="Times New Roman" w:cs="Times New Roman"/>
                <w:sz w:val="24"/>
                <w:szCs w:val="24"/>
              </w:rPr>
              <w:t>3647</w:t>
            </w:r>
          </w:p>
        </w:tc>
      </w:tr>
      <w:tr w:rsidR="006551B1" w:rsidRPr="00CC4BCE" w:rsidTr="00E503A8">
        <w:trPr>
          <w:trHeight w:val="933"/>
        </w:trPr>
        <w:tc>
          <w:tcPr>
            <w:tcW w:w="6663" w:type="dxa"/>
            <w:shd w:val="clear" w:color="auto" w:fill="auto"/>
          </w:tcPr>
          <w:p w:rsidR="006551B1" w:rsidRPr="00CC4BCE" w:rsidRDefault="00A10732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Неиспользование земельного участка, предназначенного для жилищного или иного строительства, садоводства, огородничества</w:t>
            </w: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C4BCE">
              <w:rPr>
                <w:rFonts w:ascii="Times New Roman" w:eastAsia="Times New Roman" w:hAnsi="Times New Roman" w:cs="Times New Roman"/>
                <w:sz w:val="24"/>
                <w:szCs w:val="24"/>
              </w:rPr>
              <w:t>ч.3 ст. 8.8 КоАП РФ</w:t>
            </w: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shd w:val="clear" w:color="auto" w:fill="auto"/>
          </w:tcPr>
          <w:p w:rsidR="006551B1" w:rsidRPr="00CC4BCE" w:rsidRDefault="00445BD3" w:rsidP="000B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551B1" w:rsidRPr="00CC4BCE" w:rsidRDefault="00FD1893" w:rsidP="00445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BC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5BD3" w:rsidRPr="00CC4BCE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</w:tbl>
    <w:p w:rsidR="007758D3" w:rsidRPr="00E503A8" w:rsidRDefault="007758D3" w:rsidP="000C585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7758D3" w:rsidRPr="00E503A8" w:rsidSect="00445BD3">
      <w:headerReference w:type="even" r:id="rId8"/>
      <w:pgSz w:w="11906" w:h="16838"/>
      <w:pgMar w:top="1276" w:right="849" w:bottom="1135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31" w:rsidRDefault="00545031" w:rsidP="006E1583">
      <w:pPr>
        <w:spacing w:after="0" w:line="240" w:lineRule="auto"/>
      </w:pPr>
      <w:r>
        <w:separator/>
      </w:r>
    </w:p>
  </w:endnote>
  <w:endnote w:type="continuationSeparator" w:id="0">
    <w:p w:rsidR="00545031" w:rsidRDefault="00545031" w:rsidP="006E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31" w:rsidRDefault="00545031" w:rsidP="006E1583">
      <w:pPr>
        <w:spacing w:after="0" w:line="240" w:lineRule="auto"/>
      </w:pPr>
      <w:r>
        <w:separator/>
      </w:r>
    </w:p>
  </w:footnote>
  <w:footnote w:type="continuationSeparator" w:id="0">
    <w:p w:rsidR="00545031" w:rsidRDefault="00545031" w:rsidP="006E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FBA" w:rsidRDefault="009757C6" w:rsidP="00501D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14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1FBA" w:rsidRDefault="005450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6A"/>
    <w:rsid w:val="00011B0E"/>
    <w:rsid w:val="00030674"/>
    <w:rsid w:val="000356C3"/>
    <w:rsid w:val="000B5124"/>
    <w:rsid w:val="000C585D"/>
    <w:rsid w:val="000C77D3"/>
    <w:rsid w:val="003573AE"/>
    <w:rsid w:val="00416958"/>
    <w:rsid w:val="004239E2"/>
    <w:rsid w:val="00445BD3"/>
    <w:rsid w:val="0046532E"/>
    <w:rsid w:val="00545031"/>
    <w:rsid w:val="00572FE4"/>
    <w:rsid w:val="00651049"/>
    <w:rsid w:val="006551B1"/>
    <w:rsid w:val="0067262F"/>
    <w:rsid w:val="00681333"/>
    <w:rsid w:val="00694AB7"/>
    <w:rsid w:val="006E1583"/>
    <w:rsid w:val="00754407"/>
    <w:rsid w:val="007758D3"/>
    <w:rsid w:val="008641F5"/>
    <w:rsid w:val="009757C6"/>
    <w:rsid w:val="00A10732"/>
    <w:rsid w:val="00A10EEC"/>
    <w:rsid w:val="00AD7348"/>
    <w:rsid w:val="00B05E2E"/>
    <w:rsid w:val="00BA38C5"/>
    <w:rsid w:val="00BC6150"/>
    <w:rsid w:val="00C459D5"/>
    <w:rsid w:val="00C7636A"/>
    <w:rsid w:val="00C9642A"/>
    <w:rsid w:val="00CC4BCE"/>
    <w:rsid w:val="00CE4934"/>
    <w:rsid w:val="00D1211F"/>
    <w:rsid w:val="00D23DBA"/>
    <w:rsid w:val="00D4009A"/>
    <w:rsid w:val="00D51A63"/>
    <w:rsid w:val="00DC066A"/>
    <w:rsid w:val="00DE1439"/>
    <w:rsid w:val="00E503A8"/>
    <w:rsid w:val="00E86A92"/>
    <w:rsid w:val="00EB1FF0"/>
    <w:rsid w:val="00EE59DC"/>
    <w:rsid w:val="00F16939"/>
    <w:rsid w:val="00FD1893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-orange">
    <w:name w:val="numb-orange"/>
    <w:basedOn w:val="a0"/>
    <w:rsid w:val="00C7636A"/>
  </w:style>
  <w:style w:type="paragraph" w:styleId="a4">
    <w:name w:val="header"/>
    <w:basedOn w:val="a"/>
    <w:link w:val="a5"/>
    <w:uiPriority w:val="99"/>
    <w:rsid w:val="00775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58D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758D3"/>
  </w:style>
  <w:style w:type="paragraph" w:customStyle="1" w:styleId="ConsPlusTitle">
    <w:name w:val="ConsPlusTitle"/>
    <w:rsid w:val="0065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1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b-orange">
    <w:name w:val="numb-orange"/>
    <w:basedOn w:val="a0"/>
    <w:rsid w:val="00C7636A"/>
  </w:style>
  <w:style w:type="paragraph" w:styleId="a4">
    <w:name w:val="header"/>
    <w:basedOn w:val="a"/>
    <w:link w:val="a5"/>
    <w:uiPriority w:val="99"/>
    <w:rsid w:val="007758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7758D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7758D3"/>
  </w:style>
  <w:style w:type="paragraph" w:customStyle="1" w:styleId="ConsPlusTitle">
    <w:name w:val="ConsPlusTitle"/>
    <w:rsid w:val="00655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10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40624-658B-48C0-A8A0-218A6F95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RePack by Diakov</cp:lastModifiedBy>
  <cp:revision>2</cp:revision>
  <dcterms:created xsi:type="dcterms:W3CDTF">2020-12-10T12:47:00Z</dcterms:created>
  <dcterms:modified xsi:type="dcterms:W3CDTF">2020-12-10T12:47:00Z</dcterms:modified>
</cp:coreProperties>
</file>